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F80A1" w14:textId="77777777" w:rsidR="00FB6F82" w:rsidRPr="00990EE5"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b/>
          <w:sz w:val="22"/>
          <w:szCs w:val="22"/>
        </w:rPr>
        <w:t>Prilog</w:t>
      </w:r>
      <w:r>
        <w:rPr>
          <w:rFonts w:asciiTheme="majorHAnsi" w:hAnsiTheme="majorHAnsi" w:cstheme="minorHAnsi"/>
          <w:b/>
          <w:sz w:val="22"/>
          <w:szCs w:val="22"/>
        </w:rPr>
        <w:t>e:</w:t>
      </w:r>
    </w:p>
    <w:p w14:paraId="4C36693E" w14:textId="77777777" w:rsidR="00FB6F82" w:rsidRPr="00CA2D7E" w:rsidRDefault="00FB6F82" w:rsidP="00FB6F82">
      <w:pPr>
        <w:spacing w:before="360" w:line="312" w:lineRule="auto"/>
        <w:contextualSpacing/>
        <w:jc w:val="both"/>
        <w:outlineLvl w:val="0"/>
        <w:rPr>
          <w:rFonts w:asciiTheme="majorHAnsi" w:hAnsiTheme="majorHAnsi" w:cstheme="minorHAnsi"/>
          <w:b/>
          <w:sz w:val="22"/>
          <w:szCs w:val="22"/>
        </w:rPr>
      </w:pPr>
      <w:bookmarkStart w:id="0" w:name="_Toc443902486"/>
      <w:bookmarkStart w:id="1" w:name="_Toc460485687"/>
      <w:bookmarkStart w:id="2" w:name="_Toc119231699"/>
      <w:r w:rsidRPr="00CA2D7E">
        <w:rPr>
          <w:rFonts w:asciiTheme="majorHAnsi" w:hAnsiTheme="majorHAnsi" w:cstheme="minorHAnsi"/>
          <w:b/>
          <w:sz w:val="22"/>
          <w:szCs w:val="22"/>
        </w:rPr>
        <w:t>Ponudbeni predračun</w:t>
      </w:r>
      <w:bookmarkEnd w:id="0"/>
      <w:bookmarkEnd w:id="1"/>
      <w:bookmarkEnd w:id="2"/>
      <w:r w:rsidRPr="00CA2D7E">
        <w:rPr>
          <w:rFonts w:asciiTheme="majorHAnsi" w:hAnsiTheme="majorHAnsi" w:cstheme="minorHAnsi"/>
          <w:b/>
          <w:sz w:val="22"/>
          <w:szCs w:val="22"/>
        </w:rPr>
        <w:t xml:space="preserve"> </w:t>
      </w:r>
    </w:p>
    <w:p w14:paraId="5E7057AC" w14:textId="77777777" w:rsidR="00FB6F82" w:rsidRPr="00CA2D7E" w:rsidRDefault="00FB6F82" w:rsidP="00FB6F82">
      <w:pPr>
        <w:shd w:val="clear" w:color="auto" w:fill="FFFFFF"/>
        <w:spacing w:line="312" w:lineRule="auto"/>
        <w:jc w:val="both"/>
        <w:rPr>
          <w:rFonts w:asciiTheme="majorHAnsi" w:eastAsia="Arial Unicode MS" w:hAnsiTheme="majorHAnsi" w:cstheme="minorHAnsi"/>
          <w:bCs/>
          <w:i/>
          <w:iCs/>
          <w:sz w:val="22"/>
          <w:szCs w:val="22"/>
        </w:rPr>
      </w:pPr>
    </w:p>
    <w:p w14:paraId="16E04DC2" w14:textId="77777777" w:rsidR="00FB6F82" w:rsidRPr="00CA2D7E" w:rsidRDefault="00FB6F82" w:rsidP="00FB6F82">
      <w:pPr>
        <w:shd w:val="clear" w:color="auto" w:fill="FFFFFF"/>
        <w:spacing w:line="312" w:lineRule="auto"/>
        <w:jc w:val="both"/>
        <w:rPr>
          <w:rFonts w:asciiTheme="majorHAnsi" w:eastAsia="Arial Unicode MS" w:hAnsiTheme="majorHAnsi" w:cstheme="minorHAnsi"/>
          <w:bCs/>
          <w:sz w:val="22"/>
          <w:szCs w:val="22"/>
        </w:rPr>
      </w:pPr>
    </w:p>
    <w:p w14:paraId="3613D103" w14:textId="77777777" w:rsidR="00FB6F82" w:rsidRPr="00CA2D7E" w:rsidRDefault="00FB6F82" w:rsidP="00FB6F82">
      <w:pPr>
        <w:shd w:val="clear" w:color="auto" w:fill="FFFFFF"/>
        <w:spacing w:line="312" w:lineRule="auto"/>
        <w:jc w:val="both"/>
        <w:rPr>
          <w:rFonts w:asciiTheme="majorHAnsi" w:eastAsia="Arial Unicode MS" w:hAnsiTheme="majorHAnsi" w:cstheme="minorHAnsi"/>
          <w:bCs/>
          <w:sz w:val="22"/>
          <w:szCs w:val="22"/>
        </w:rPr>
      </w:pPr>
    </w:p>
    <w:p w14:paraId="31462925" w14:textId="77777777" w:rsidR="00FB6F82" w:rsidRPr="00CA2D7E" w:rsidRDefault="00FB6F82" w:rsidP="00FB6F82">
      <w:pPr>
        <w:shd w:val="clear" w:color="auto" w:fill="FFFFFF"/>
        <w:spacing w:line="312" w:lineRule="auto"/>
        <w:jc w:val="both"/>
        <w:rPr>
          <w:rFonts w:asciiTheme="majorHAnsi" w:hAnsiTheme="majorHAnsi" w:cstheme="minorHAnsi"/>
          <w:sz w:val="22"/>
          <w:szCs w:val="22"/>
        </w:rPr>
      </w:pPr>
      <w:r w:rsidRPr="00CA2D7E">
        <w:rPr>
          <w:rFonts w:asciiTheme="majorHAnsi" w:eastAsia="Arial Unicode MS" w:hAnsiTheme="majorHAnsi" w:cstheme="minorHAnsi"/>
          <w:bCs/>
          <w:sz w:val="22"/>
          <w:szCs w:val="22"/>
        </w:rPr>
        <w:t xml:space="preserve">V postopku oddaje javnega naročila </w:t>
      </w:r>
      <w:r w:rsidRPr="00AB109F">
        <w:rPr>
          <w:rFonts w:asciiTheme="majorHAnsi" w:hAnsiTheme="majorHAnsi" w:cstheme="minorHAnsi"/>
          <w:b/>
          <w:bCs/>
          <w:i/>
          <w:sz w:val="22"/>
          <w:szCs w:val="22"/>
        </w:rPr>
        <w:t>»</w:t>
      </w:r>
      <w:r w:rsidRPr="00AB109F">
        <w:rPr>
          <w:rFonts w:asciiTheme="majorHAnsi" w:eastAsiaTheme="minorEastAsia" w:hAnsiTheme="majorHAnsi" w:cstheme="minorHAnsi"/>
          <w:b/>
          <w:bCs/>
          <w:i/>
          <w:sz w:val="22"/>
          <w:szCs w:val="22"/>
        </w:rPr>
        <w:t>Izvajanje storitev s področja pogrebne in pokopališke dejavnosti</w:t>
      </w:r>
      <w:r w:rsidRPr="00AB109F">
        <w:rPr>
          <w:rFonts w:asciiTheme="majorHAnsi" w:hAnsiTheme="majorHAnsi" w:cstheme="minorHAnsi"/>
          <w:b/>
          <w:bCs/>
          <w:i/>
          <w:sz w:val="22"/>
          <w:szCs w:val="22"/>
        </w:rPr>
        <w:t>«</w:t>
      </w:r>
      <w:r w:rsidRPr="00CA2D7E">
        <w:rPr>
          <w:rFonts w:asciiTheme="majorHAnsi" w:hAnsiTheme="majorHAnsi" w:cstheme="minorHAnsi"/>
          <w:i/>
          <w:sz w:val="22"/>
          <w:szCs w:val="22"/>
        </w:rPr>
        <w:t xml:space="preserve"> </w:t>
      </w:r>
      <w:r w:rsidRPr="00CA2D7E">
        <w:rPr>
          <w:rFonts w:asciiTheme="majorHAnsi" w:hAnsiTheme="majorHAnsi" w:cstheme="minorHAnsi"/>
          <w:sz w:val="22"/>
          <w:szCs w:val="22"/>
        </w:rPr>
        <w:t xml:space="preserve">objavljen na Portalu javnih naročil pod  št. objave JN    ____     /2022  </w:t>
      </w:r>
      <w:r w:rsidRPr="00CA2D7E">
        <w:rPr>
          <w:rFonts w:asciiTheme="majorHAnsi" w:hAnsiTheme="majorHAnsi" w:cstheme="minorHAnsi"/>
          <w:b/>
          <w:bCs/>
          <w:sz w:val="22"/>
          <w:szCs w:val="22"/>
        </w:rPr>
        <w:t>podajamo v sklopu _________________</w:t>
      </w:r>
      <w:r w:rsidRPr="00CA2D7E">
        <w:rPr>
          <w:rFonts w:asciiTheme="majorHAnsi" w:hAnsiTheme="majorHAnsi" w:cstheme="minorHAnsi"/>
          <w:sz w:val="22"/>
          <w:szCs w:val="22"/>
        </w:rPr>
        <w:t xml:space="preserve"> ponudbeno ceno za izvedbo del, kot je razvidno iz tega obrazca in priloženega ponudbenega predračuna.</w:t>
      </w:r>
    </w:p>
    <w:p w14:paraId="6BA54E19" w14:textId="77777777" w:rsidR="00FB6F82" w:rsidRPr="00CA2D7E" w:rsidRDefault="00FB6F82" w:rsidP="00FB6F82">
      <w:pPr>
        <w:autoSpaceDE w:val="0"/>
        <w:autoSpaceDN w:val="0"/>
        <w:adjustRightInd w:val="0"/>
        <w:spacing w:line="312" w:lineRule="auto"/>
        <w:jc w:val="both"/>
        <w:rPr>
          <w:rFonts w:asciiTheme="majorHAnsi" w:hAnsiTheme="majorHAnsi" w:cstheme="minorHAnsi"/>
          <w:iCs/>
          <w:sz w:val="22"/>
          <w:szCs w:val="22"/>
          <w:u w:val="single"/>
        </w:rPr>
      </w:pPr>
    </w:p>
    <w:p w14:paraId="3FB2173C" w14:textId="77777777" w:rsidR="00FB6F82" w:rsidRPr="00CA2D7E" w:rsidRDefault="00FB6F82" w:rsidP="00FB6F82">
      <w:pPr>
        <w:autoSpaceDE w:val="0"/>
        <w:autoSpaceDN w:val="0"/>
        <w:adjustRightInd w:val="0"/>
        <w:spacing w:line="312" w:lineRule="auto"/>
        <w:jc w:val="both"/>
        <w:rPr>
          <w:rFonts w:asciiTheme="majorHAnsi" w:hAnsiTheme="majorHAnsi" w:cstheme="minorHAnsi"/>
          <w:b/>
          <w:iCs/>
          <w:sz w:val="22"/>
          <w:szCs w:val="22"/>
        </w:rPr>
      </w:pPr>
      <w:r w:rsidRPr="00CA2D7E">
        <w:rPr>
          <w:rFonts w:asciiTheme="majorHAnsi" w:hAnsiTheme="majorHAnsi" w:cstheme="minorHAnsi"/>
          <w:b/>
          <w:iCs/>
          <w:sz w:val="22"/>
          <w:szCs w:val="22"/>
        </w:rPr>
        <w:t>Ponudbena cena za SKLOP ______:</w:t>
      </w:r>
    </w:p>
    <w:p w14:paraId="2E321FE8" w14:textId="77777777" w:rsidR="00FB6F82" w:rsidRPr="00CA2D7E" w:rsidRDefault="00FB6F82" w:rsidP="00FB6F82">
      <w:pPr>
        <w:autoSpaceDE w:val="0"/>
        <w:autoSpaceDN w:val="0"/>
        <w:adjustRightInd w:val="0"/>
        <w:spacing w:line="312" w:lineRule="auto"/>
        <w:jc w:val="both"/>
        <w:rPr>
          <w:rFonts w:asciiTheme="majorHAnsi" w:hAnsiTheme="majorHAnsi" w:cstheme="minorHAnsi"/>
          <w:b/>
          <w:iCs/>
          <w:sz w:val="22"/>
          <w:szCs w:val="22"/>
        </w:rPr>
      </w:pPr>
    </w:p>
    <w:tbl>
      <w:tblPr>
        <w:tblStyle w:val="Tabelamrea21"/>
        <w:tblW w:w="0" w:type="auto"/>
        <w:tblLook w:val="04A0" w:firstRow="1" w:lastRow="0" w:firstColumn="1" w:lastColumn="0" w:noHBand="0" w:noVBand="1"/>
      </w:tblPr>
      <w:tblGrid>
        <w:gridCol w:w="4531"/>
        <w:gridCol w:w="4531"/>
      </w:tblGrid>
      <w:tr w:rsidR="00FB6F82" w:rsidRPr="00CA2D7E" w14:paraId="1C8A3E18" w14:textId="77777777" w:rsidTr="0069466E">
        <w:tc>
          <w:tcPr>
            <w:tcW w:w="4531" w:type="dxa"/>
          </w:tcPr>
          <w:p w14:paraId="53FEC938" w14:textId="77777777" w:rsidR="00FB6F82" w:rsidRPr="00CA2D7E" w:rsidRDefault="00FB6F82" w:rsidP="0069466E">
            <w:pPr>
              <w:autoSpaceDE w:val="0"/>
              <w:autoSpaceDN w:val="0"/>
              <w:adjustRightInd w:val="0"/>
              <w:spacing w:line="312" w:lineRule="auto"/>
              <w:jc w:val="both"/>
              <w:rPr>
                <w:rFonts w:asciiTheme="majorHAnsi" w:hAnsiTheme="majorHAnsi" w:cstheme="minorHAnsi"/>
                <w:iCs/>
                <w:sz w:val="22"/>
                <w:szCs w:val="22"/>
              </w:rPr>
            </w:pPr>
            <w:r w:rsidRPr="00CA2D7E">
              <w:rPr>
                <w:rFonts w:asciiTheme="majorHAnsi" w:hAnsiTheme="majorHAnsi" w:cstheme="minorHAnsi"/>
                <w:iCs/>
                <w:sz w:val="22"/>
                <w:szCs w:val="22"/>
              </w:rPr>
              <w:t>Cena v EUR brez DDV</w:t>
            </w:r>
          </w:p>
        </w:tc>
        <w:tc>
          <w:tcPr>
            <w:tcW w:w="4531" w:type="dxa"/>
          </w:tcPr>
          <w:p w14:paraId="707A3D30" w14:textId="77777777" w:rsidR="00FB6F82" w:rsidRPr="00CA2D7E" w:rsidRDefault="00FB6F82" w:rsidP="0069466E">
            <w:pPr>
              <w:autoSpaceDE w:val="0"/>
              <w:autoSpaceDN w:val="0"/>
              <w:adjustRightInd w:val="0"/>
              <w:spacing w:line="312" w:lineRule="auto"/>
              <w:jc w:val="both"/>
              <w:rPr>
                <w:rFonts w:asciiTheme="majorHAnsi" w:hAnsiTheme="majorHAnsi" w:cstheme="minorHAnsi"/>
                <w:iCs/>
                <w:sz w:val="22"/>
                <w:szCs w:val="22"/>
                <w:u w:val="single"/>
              </w:rPr>
            </w:pPr>
          </w:p>
        </w:tc>
      </w:tr>
    </w:tbl>
    <w:p w14:paraId="7E7CE8AB" w14:textId="77777777" w:rsidR="00FB6F82" w:rsidRPr="00CA2D7E" w:rsidRDefault="00FB6F82" w:rsidP="00FB6F82">
      <w:pPr>
        <w:autoSpaceDE w:val="0"/>
        <w:autoSpaceDN w:val="0"/>
        <w:adjustRightInd w:val="0"/>
        <w:spacing w:line="312" w:lineRule="auto"/>
        <w:jc w:val="both"/>
        <w:rPr>
          <w:rFonts w:asciiTheme="majorHAnsi" w:hAnsiTheme="majorHAnsi" w:cstheme="minorHAnsi"/>
          <w:iCs/>
          <w:sz w:val="22"/>
          <w:szCs w:val="22"/>
          <w:u w:val="single"/>
        </w:rPr>
      </w:pPr>
    </w:p>
    <w:p w14:paraId="18F6F30A" w14:textId="77777777" w:rsidR="00FB6F82" w:rsidRPr="00CA2D7E" w:rsidRDefault="00FB6F82" w:rsidP="00FB6F82">
      <w:pPr>
        <w:autoSpaceDE w:val="0"/>
        <w:autoSpaceDN w:val="0"/>
        <w:adjustRightInd w:val="0"/>
        <w:spacing w:line="312" w:lineRule="auto"/>
        <w:jc w:val="both"/>
        <w:rPr>
          <w:rFonts w:asciiTheme="majorHAnsi" w:hAnsiTheme="majorHAnsi" w:cstheme="minorHAnsi"/>
          <w:iCs/>
          <w:sz w:val="22"/>
          <w:szCs w:val="22"/>
          <w:u w:val="single"/>
        </w:rPr>
      </w:pPr>
    </w:p>
    <w:p w14:paraId="54D6977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z besedo______________________________________________________(____/100) EUR.</w:t>
      </w:r>
    </w:p>
    <w:p w14:paraId="477E2326" w14:textId="77777777" w:rsidR="00FB6F82" w:rsidRPr="00CA2D7E" w:rsidRDefault="00FB6F82" w:rsidP="00FB6F82">
      <w:pPr>
        <w:spacing w:line="312" w:lineRule="auto"/>
        <w:jc w:val="both"/>
        <w:rPr>
          <w:rFonts w:asciiTheme="majorHAnsi" w:hAnsiTheme="majorHAnsi" w:cstheme="minorHAnsi"/>
          <w:sz w:val="22"/>
          <w:szCs w:val="22"/>
        </w:rPr>
      </w:pPr>
    </w:p>
    <w:p w14:paraId="4D173DFF" w14:textId="77777777" w:rsidR="00FB6F82" w:rsidRPr="00CA2D7E" w:rsidRDefault="00FB6F82" w:rsidP="00FB6F82">
      <w:pPr>
        <w:spacing w:line="312" w:lineRule="auto"/>
        <w:jc w:val="both"/>
        <w:rPr>
          <w:rFonts w:asciiTheme="majorHAnsi" w:hAnsiTheme="majorHAnsi" w:cstheme="minorHAnsi"/>
          <w:sz w:val="22"/>
          <w:szCs w:val="22"/>
        </w:rPr>
      </w:pPr>
    </w:p>
    <w:p w14:paraId="0FB24DA2"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Kraj in datum:                                                                          Podpis in žig ponudnika:</w:t>
      </w:r>
    </w:p>
    <w:p w14:paraId="46590C34" w14:textId="77777777" w:rsidR="00FB6F82" w:rsidRPr="00CA2D7E" w:rsidRDefault="00FB6F82" w:rsidP="00FB6F82">
      <w:pPr>
        <w:spacing w:line="312" w:lineRule="auto"/>
        <w:jc w:val="both"/>
        <w:rPr>
          <w:rFonts w:asciiTheme="majorHAnsi" w:hAnsiTheme="majorHAnsi" w:cstheme="minorHAnsi"/>
          <w:sz w:val="22"/>
          <w:szCs w:val="22"/>
        </w:rPr>
      </w:pPr>
    </w:p>
    <w:p w14:paraId="61360440" w14:textId="77777777" w:rsidR="00FB6F82" w:rsidRPr="00CA2D7E" w:rsidRDefault="00FB6F82" w:rsidP="00FB6F82">
      <w:pPr>
        <w:spacing w:line="312" w:lineRule="auto"/>
        <w:jc w:val="both"/>
        <w:rPr>
          <w:rFonts w:asciiTheme="majorHAnsi" w:hAnsiTheme="majorHAnsi" w:cstheme="minorHAnsi"/>
          <w:sz w:val="22"/>
          <w:szCs w:val="22"/>
        </w:rPr>
      </w:pPr>
    </w:p>
    <w:p w14:paraId="704DF186" w14:textId="77777777" w:rsidR="00FB6F82" w:rsidRPr="00CA2D7E" w:rsidRDefault="00FB6F82" w:rsidP="00FB6F82">
      <w:pPr>
        <w:spacing w:line="312" w:lineRule="auto"/>
        <w:jc w:val="both"/>
        <w:rPr>
          <w:rFonts w:asciiTheme="majorHAnsi" w:hAnsiTheme="majorHAnsi" w:cstheme="minorHAnsi"/>
          <w:sz w:val="22"/>
          <w:szCs w:val="22"/>
        </w:rPr>
      </w:pPr>
    </w:p>
    <w:p w14:paraId="79379F8E"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Obrazec se naloži v zavihek »Ponudbeni predračun«</w:t>
      </w:r>
    </w:p>
    <w:p w14:paraId="65F110C8" w14:textId="77777777" w:rsidR="00FB6F82" w:rsidRPr="00CA2D7E" w:rsidRDefault="00FB6F82" w:rsidP="00FB6F82">
      <w:pPr>
        <w:spacing w:line="312" w:lineRule="auto"/>
        <w:jc w:val="both"/>
        <w:rPr>
          <w:rFonts w:asciiTheme="majorHAnsi" w:hAnsiTheme="majorHAnsi" w:cstheme="minorHAnsi"/>
          <w:sz w:val="22"/>
          <w:szCs w:val="22"/>
        </w:rPr>
      </w:pPr>
    </w:p>
    <w:p w14:paraId="6C1DAEC8" w14:textId="77777777" w:rsidR="00FB6F82" w:rsidRPr="00CA2D7E" w:rsidRDefault="00FB6F82" w:rsidP="00FB6F82">
      <w:pPr>
        <w:spacing w:line="312" w:lineRule="auto"/>
        <w:jc w:val="both"/>
        <w:rPr>
          <w:rFonts w:asciiTheme="majorHAnsi" w:hAnsiTheme="majorHAnsi" w:cstheme="minorHAnsi"/>
          <w:sz w:val="22"/>
          <w:szCs w:val="22"/>
        </w:rPr>
      </w:pPr>
    </w:p>
    <w:p w14:paraId="49C71E99" w14:textId="77777777" w:rsidR="00FB6F82" w:rsidRPr="00CA2D7E" w:rsidRDefault="00FB6F82" w:rsidP="00FB6F82">
      <w:pPr>
        <w:spacing w:line="312" w:lineRule="auto"/>
        <w:jc w:val="both"/>
        <w:rPr>
          <w:rFonts w:asciiTheme="majorHAnsi" w:hAnsiTheme="majorHAnsi" w:cstheme="minorHAnsi"/>
          <w:sz w:val="22"/>
          <w:szCs w:val="22"/>
        </w:rPr>
      </w:pPr>
    </w:p>
    <w:p w14:paraId="76EDBBCE" w14:textId="77777777" w:rsidR="00FB6F82" w:rsidRPr="00CA2D7E" w:rsidRDefault="00FB6F82" w:rsidP="00FB6F82">
      <w:pPr>
        <w:spacing w:line="312" w:lineRule="auto"/>
        <w:jc w:val="both"/>
        <w:rPr>
          <w:rFonts w:asciiTheme="majorHAnsi" w:hAnsiTheme="majorHAnsi" w:cstheme="minorHAnsi"/>
          <w:b/>
          <w:bCs/>
          <w:sz w:val="22"/>
          <w:szCs w:val="22"/>
        </w:rPr>
      </w:pPr>
      <w:r w:rsidRPr="00CA2D7E">
        <w:rPr>
          <w:rFonts w:asciiTheme="majorHAnsi" w:hAnsiTheme="majorHAnsi" w:cstheme="minorHAnsi"/>
          <w:sz w:val="22"/>
          <w:szCs w:val="22"/>
        </w:rPr>
        <w:t xml:space="preserve">Obrazec se fotokopira in izpolni za </w:t>
      </w:r>
      <w:r w:rsidRPr="00CA2D7E">
        <w:rPr>
          <w:rFonts w:asciiTheme="majorHAnsi" w:hAnsiTheme="majorHAnsi" w:cstheme="minorHAnsi"/>
          <w:b/>
          <w:bCs/>
          <w:sz w:val="22"/>
          <w:szCs w:val="22"/>
        </w:rPr>
        <w:t xml:space="preserve">vsak sklop za katerega se oddaja ponudbe posebej. </w:t>
      </w:r>
    </w:p>
    <w:p w14:paraId="194AC114" w14:textId="77777777" w:rsidR="00FB6F82" w:rsidRPr="00CA2D7E" w:rsidRDefault="00FB6F82" w:rsidP="00FB6F82">
      <w:pPr>
        <w:spacing w:line="312" w:lineRule="auto"/>
        <w:jc w:val="both"/>
        <w:rPr>
          <w:rFonts w:asciiTheme="majorHAnsi" w:hAnsiTheme="majorHAnsi" w:cstheme="minorHAnsi"/>
          <w:sz w:val="22"/>
          <w:szCs w:val="22"/>
        </w:rPr>
      </w:pPr>
    </w:p>
    <w:p w14:paraId="63DDDDD3" w14:textId="77777777" w:rsidR="00FB6F82" w:rsidRPr="00CA2D7E" w:rsidRDefault="00FB6F82" w:rsidP="00FB6F82">
      <w:pPr>
        <w:spacing w:line="312" w:lineRule="auto"/>
        <w:jc w:val="both"/>
        <w:rPr>
          <w:rFonts w:asciiTheme="majorHAnsi" w:hAnsiTheme="majorHAnsi" w:cstheme="minorHAnsi"/>
          <w:sz w:val="22"/>
          <w:szCs w:val="22"/>
        </w:rPr>
      </w:pPr>
    </w:p>
    <w:p w14:paraId="5193E562" w14:textId="77777777" w:rsidR="00FB6F82" w:rsidRPr="00CA2D7E" w:rsidRDefault="00FB6F82" w:rsidP="00FB6F82">
      <w:pPr>
        <w:spacing w:line="312" w:lineRule="auto"/>
        <w:jc w:val="both"/>
        <w:rPr>
          <w:rFonts w:asciiTheme="majorHAnsi" w:hAnsiTheme="majorHAnsi" w:cstheme="minorHAnsi"/>
          <w:sz w:val="22"/>
          <w:szCs w:val="22"/>
        </w:rPr>
      </w:pPr>
    </w:p>
    <w:p w14:paraId="31D3B280" w14:textId="77777777" w:rsidR="00FB6F82" w:rsidRPr="00CA2D7E" w:rsidRDefault="00FB6F82" w:rsidP="00FB6F82">
      <w:pPr>
        <w:spacing w:line="312" w:lineRule="auto"/>
        <w:jc w:val="both"/>
        <w:rPr>
          <w:rFonts w:asciiTheme="majorHAnsi" w:hAnsiTheme="majorHAnsi" w:cstheme="minorHAnsi"/>
          <w:sz w:val="22"/>
          <w:szCs w:val="22"/>
        </w:rPr>
      </w:pPr>
    </w:p>
    <w:p w14:paraId="2173A06F" w14:textId="77777777" w:rsidR="00FB6F82" w:rsidRPr="00CA2D7E" w:rsidRDefault="00FB6F82" w:rsidP="00FB6F82">
      <w:pPr>
        <w:spacing w:line="312" w:lineRule="auto"/>
        <w:jc w:val="both"/>
        <w:rPr>
          <w:rFonts w:asciiTheme="majorHAnsi" w:hAnsiTheme="majorHAnsi" w:cstheme="minorHAnsi"/>
          <w:sz w:val="22"/>
          <w:szCs w:val="22"/>
        </w:rPr>
      </w:pPr>
    </w:p>
    <w:p w14:paraId="6BDE842F" w14:textId="77777777" w:rsidR="00FB6F82" w:rsidRPr="00CA2D7E" w:rsidRDefault="00FB6F82" w:rsidP="00FB6F82">
      <w:pPr>
        <w:spacing w:line="312" w:lineRule="auto"/>
        <w:jc w:val="both"/>
        <w:rPr>
          <w:rFonts w:asciiTheme="majorHAnsi" w:hAnsiTheme="majorHAnsi" w:cstheme="minorHAnsi"/>
          <w:sz w:val="22"/>
          <w:szCs w:val="22"/>
        </w:rPr>
      </w:pPr>
    </w:p>
    <w:p w14:paraId="5281F250" w14:textId="77777777" w:rsidR="00FB6F82" w:rsidRPr="00CA2D7E" w:rsidRDefault="00FB6F82" w:rsidP="00FB6F82">
      <w:pPr>
        <w:spacing w:line="312" w:lineRule="auto"/>
        <w:jc w:val="both"/>
        <w:rPr>
          <w:rFonts w:asciiTheme="majorHAnsi" w:hAnsiTheme="majorHAnsi" w:cstheme="minorHAnsi"/>
          <w:sz w:val="22"/>
          <w:szCs w:val="22"/>
        </w:rPr>
      </w:pPr>
    </w:p>
    <w:p w14:paraId="5E39CEFD" w14:textId="77777777" w:rsidR="00FB6F82" w:rsidRPr="00CA2D7E" w:rsidRDefault="00FB6F82" w:rsidP="00FB6F82">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OBVEZNA PRILOGA:</w:t>
      </w:r>
    </w:p>
    <w:p w14:paraId="6AC69746" w14:textId="77777777" w:rsidR="00FB6F82" w:rsidRPr="00CA2D7E" w:rsidRDefault="00FB6F82" w:rsidP="00FB6F82">
      <w:pPr>
        <w:numPr>
          <w:ilvl w:val="0"/>
          <w:numId w:val="29"/>
        </w:numPr>
        <w:spacing w:line="312" w:lineRule="auto"/>
        <w:contextualSpacing/>
        <w:jc w:val="both"/>
        <w:rPr>
          <w:rFonts w:asciiTheme="majorHAnsi" w:hAnsiTheme="majorHAnsi" w:cstheme="minorHAnsi"/>
          <w:b/>
          <w:sz w:val="22"/>
          <w:szCs w:val="22"/>
        </w:rPr>
      </w:pPr>
      <w:r w:rsidRPr="00CA2D7E">
        <w:rPr>
          <w:rFonts w:asciiTheme="majorHAnsi" w:hAnsiTheme="majorHAnsi" w:cstheme="minorHAnsi"/>
          <w:b/>
          <w:sz w:val="22"/>
          <w:szCs w:val="22"/>
        </w:rPr>
        <w:t>Podrobni ponudbeni predračun za sklop za katerega se ponudba oddaja (EXCEL tabela), ki se naloži v zavihek »Druge priloge«.</w:t>
      </w:r>
    </w:p>
    <w:p w14:paraId="5FA650B0" w14:textId="77777777" w:rsidR="00FB6F82" w:rsidRPr="00CA2D7E" w:rsidRDefault="00FB6F82" w:rsidP="00FB6F82">
      <w:pPr>
        <w:rPr>
          <w:rFonts w:asciiTheme="majorHAnsi" w:hAnsiTheme="majorHAnsi"/>
          <w:sz w:val="22"/>
          <w:szCs w:val="22"/>
        </w:rPr>
      </w:pPr>
    </w:p>
    <w:p w14:paraId="0A725E4F" w14:textId="77777777" w:rsidR="00FB6F82" w:rsidRPr="00CA2D7E" w:rsidRDefault="00FB6F82" w:rsidP="00FB6F82">
      <w:pPr>
        <w:spacing w:before="360" w:line="312" w:lineRule="auto"/>
        <w:contextualSpacing/>
        <w:jc w:val="both"/>
        <w:outlineLvl w:val="0"/>
        <w:rPr>
          <w:rFonts w:asciiTheme="majorHAnsi" w:hAnsiTheme="majorHAnsi" w:cstheme="minorHAnsi"/>
          <w:b/>
          <w:sz w:val="22"/>
          <w:szCs w:val="22"/>
        </w:rPr>
      </w:pPr>
      <w:bookmarkStart w:id="3" w:name="_Toc119231700"/>
      <w:r w:rsidRPr="00CA2D7E">
        <w:rPr>
          <w:rFonts w:asciiTheme="majorHAnsi" w:hAnsiTheme="majorHAnsi" w:cstheme="minorHAnsi"/>
          <w:b/>
          <w:sz w:val="22"/>
          <w:szCs w:val="22"/>
        </w:rPr>
        <w:lastRenderedPageBreak/>
        <w:t>Pooblastilo za pridobitev potrdila iz kazenske evidence za fizične osebe</w:t>
      </w:r>
      <w:r w:rsidRPr="00CA2D7E">
        <w:rPr>
          <w:rFonts w:asciiTheme="majorHAnsi" w:hAnsiTheme="majorHAnsi" w:cstheme="minorHAnsi"/>
          <w:b/>
          <w:sz w:val="22"/>
          <w:szCs w:val="22"/>
          <w:vertAlign w:val="superscript"/>
        </w:rPr>
        <w:footnoteReference w:id="1"/>
      </w:r>
      <w:bookmarkEnd w:id="3"/>
    </w:p>
    <w:p w14:paraId="6098C587" w14:textId="77777777" w:rsidR="00FB6F82" w:rsidRPr="00CA2D7E" w:rsidRDefault="00FB6F82" w:rsidP="00FB6F82">
      <w:pPr>
        <w:spacing w:line="312" w:lineRule="auto"/>
        <w:jc w:val="both"/>
        <w:rPr>
          <w:rFonts w:asciiTheme="majorHAnsi" w:hAnsiTheme="majorHAnsi" w:cstheme="minorHAnsi"/>
          <w:sz w:val="22"/>
          <w:szCs w:val="22"/>
        </w:rPr>
      </w:pPr>
    </w:p>
    <w:p w14:paraId="5FDEBB29" w14:textId="77777777" w:rsidR="00FB6F82" w:rsidRPr="00CA2D7E" w:rsidRDefault="00FB6F82" w:rsidP="00FB6F82">
      <w:pPr>
        <w:spacing w:line="312" w:lineRule="auto"/>
        <w:jc w:val="both"/>
        <w:rPr>
          <w:rFonts w:asciiTheme="majorHAnsi" w:hAnsiTheme="majorHAnsi" w:cstheme="minorHAnsi"/>
          <w:sz w:val="22"/>
          <w:szCs w:val="22"/>
        </w:rPr>
      </w:pPr>
    </w:p>
    <w:p w14:paraId="7EBEFC0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Pooblastitelj(ica)</w:t>
      </w:r>
    </w:p>
    <w:p w14:paraId="7FD81E44" w14:textId="77777777" w:rsidR="00FB6F82" w:rsidRPr="00CA2D7E" w:rsidRDefault="00FB6F82" w:rsidP="00FB6F82">
      <w:pPr>
        <w:spacing w:line="312" w:lineRule="auto"/>
        <w:jc w:val="both"/>
        <w:rPr>
          <w:rFonts w:asciiTheme="majorHAnsi" w:hAnsiTheme="majorHAnsi" w:cstheme="minorHAnsi"/>
          <w:sz w:val="22"/>
          <w:szCs w:val="22"/>
        </w:rPr>
      </w:pPr>
    </w:p>
    <w:p w14:paraId="210E02AD"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____________________________________________________________________</w:t>
      </w:r>
    </w:p>
    <w:p w14:paraId="318976F2" w14:textId="77777777" w:rsidR="00FB6F82" w:rsidRPr="00CA2D7E" w:rsidRDefault="00FB6F82" w:rsidP="00FB6F82">
      <w:pPr>
        <w:spacing w:line="312" w:lineRule="auto"/>
        <w:jc w:val="both"/>
        <w:rPr>
          <w:rFonts w:asciiTheme="majorHAnsi" w:hAnsiTheme="majorHAnsi" w:cstheme="minorHAnsi"/>
          <w:sz w:val="22"/>
          <w:szCs w:val="22"/>
        </w:rPr>
      </w:pPr>
    </w:p>
    <w:p w14:paraId="01A5026D"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daje soglasje naročniku Komunali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da skladno 75. členom ZJN-3 za potrebe preverjanja izpolnjevanja pogojev v postopku oddaje javnega naročila </w:t>
      </w:r>
      <w:r w:rsidRPr="00AB109F">
        <w:rPr>
          <w:rFonts w:asciiTheme="majorHAnsi" w:hAnsiTheme="majorHAnsi" w:cstheme="minorHAnsi"/>
          <w:b/>
          <w:bCs/>
          <w:sz w:val="22"/>
          <w:szCs w:val="22"/>
        </w:rPr>
        <w:t>»</w:t>
      </w:r>
      <w:r w:rsidRPr="00AB109F">
        <w:rPr>
          <w:rFonts w:asciiTheme="majorHAnsi" w:eastAsiaTheme="minorEastAsia" w:hAnsiTheme="majorHAnsi" w:cstheme="minorHAnsi"/>
          <w:b/>
          <w:bCs/>
          <w:i/>
          <w:sz w:val="22"/>
          <w:szCs w:val="22"/>
        </w:rPr>
        <w:t>Izvajanje storitev s področja pogrebne in pokopališke dejavnosti</w:t>
      </w:r>
      <w:r w:rsidRPr="00AB109F">
        <w:rPr>
          <w:rFonts w:asciiTheme="majorHAnsi" w:hAnsiTheme="majorHAnsi" w:cstheme="minorHAnsi"/>
          <w:b/>
          <w:bCs/>
          <w:sz w:val="22"/>
          <w:szCs w:val="22"/>
        </w:rPr>
        <w:t>«</w:t>
      </w:r>
      <w:r w:rsidRPr="00CA2D7E">
        <w:rPr>
          <w:rFonts w:asciiTheme="majorHAnsi" w:hAnsiTheme="majorHAnsi" w:cstheme="minorHAnsi"/>
          <w:sz w:val="22"/>
          <w:szCs w:val="22"/>
        </w:rPr>
        <w:t xml:space="preserve"> od Ministrstva za pravosodje, Sektor za izvrševanje kazenskih sankcij, Kazenska evidenca, pridobi potrdilo iz kazenske evidence, da ni bil(a) pravnomočno obsojen(a) zaradi kaznivih dejanj, ki so opredeljena v prvem odstavku 75. člena ZJN-3.</w:t>
      </w:r>
    </w:p>
    <w:p w14:paraId="325AC147" w14:textId="77777777" w:rsidR="00FB6F82" w:rsidRPr="00CA2D7E" w:rsidRDefault="00FB6F82" w:rsidP="00FB6F82">
      <w:pPr>
        <w:spacing w:line="312" w:lineRule="auto"/>
        <w:jc w:val="both"/>
        <w:rPr>
          <w:rFonts w:asciiTheme="majorHAnsi" w:hAnsiTheme="majorHAnsi" w:cstheme="minorHAnsi"/>
          <w:sz w:val="22"/>
          <w:szCs w:val="22"/>
        </w:rPr>
      </w:pPr>
    </w:p>
    <w:p w14:paraId="5EB584AD" w14:textId="77777777" w:rsidR="00FB6F82" w:rsidRPr="00CA2D7E" w:rsidRDefault="00FB6F82" w:rsidP="00FB6F82">
      <w:pPr>
        <w:spacing w:line="312" w:lineRule="auto"/>
        <w:jc w:val="both"/>
        <w:rPr>
          <w:rFonts w:asciiTheme="majorHAnsi" w:hAnsiTheme="majorHAnsi" w:cstheme="min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B6F82" w:rsidRPr="00CA2D7E" w14:paraId="74EFF381" w14:textId="77777777" w:rsidTr="0069466E">
        <w:trPr>
          <w:trHeight w:val="255"/>
        </w:trPr>
        <w:tc>
          <w:tcPr>
            <w:tcW w:w="2885" w:type="dxa"/>
          </w:tcPr>
          <w:p w14:paraId="74AFDBEA"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IME IN PRIIMEK</w:t>
            </w:r>
          </w:p>
        </w:tc>
        <w:tc>
          <w:tcPr>
            <w:tcW w:w="4995" w:type="dxa"/>
          </w:tcPr>
          <w:p w14:paraId="19949A4B"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75441E5F" w14:textId="77777777" w:rsidTr="0069466E">
        <w:trPr>
          <w:trHeight w:val="210"/>
        </w:trPr>
        <w:tc>
          <w:tcPr>
            <w:tcW w:w="2885" w:type="dxa"/>
          </w:tcPr>
          <w:p w14:paraId="345D87E9"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(prejšnji priimek)</w:t>
            </w:r>
          </w:p>
        </w:tc>
        <w:tc>
          <w:tcPr>
            <w:tcW w:w="4995" w:type="dxa"/>
          </w:tcPr>
          <w:p w14:paraId="0333CCCA"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786FC5F1" w14:textId="77777777" w:rsidTr="0069466E">
        <w:trPr>
          <w:trHeight w:val="225"/>
        </w:trPr>
        <w:tc>
          <w:tcPr>
            <w:tcW w:w="2885" w:type="dxa"/>
          </w:tcPr>
          <w:p w14:paraId="514E1D2C"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EMŠO</w:t>
            </w:r>
          </w:p>
        </w:tc>
        <w:tc>
          <w:tcPr>
            <w:tcW w:w="4995" w:type="dxa"/>
          </w:tcPr>
          <w:p w14:paraId="3CC1F8BA"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18E84B93" w14:textId="77777777" w:rsidTr="0069466E">
        <w:trPr>
          <w:trHeight w:val="315"/>
        </w:trPr>
        <w:tc>
          <w:tcPr>
            <w:tcW w:w="2885" w:type="dxa"/>
          </w:tcPr>
          <w:p w14:paraId="7309AE9A"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DATUM ROJSTVA</w:t>
            </w:r>
          </w:p>
        </w:tc>
        <w:tc>
          <w:tcPr>
            <w:tcW w:w="4995" w:type="dxa"/>
          </w:tcPr>
          <w:p w14:paraId="557C341E"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3AF71B71" w14:textId="77777777" w:rsidTr="0069466E">
        <w:trPr>
          <w:trHeight w:val="375"/>
        </w:trPr>
        <w:tc>
          <w:tcPr>
            <w:tcW w:w="2885" w:type="dxa"/>
          </w:tcPr>
          <w:p w14:paraId="22A816BA"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KRAJ ROJSTVA</w:t>
            </w:r>
          </w:p>
        </w:tc>
        <w:tc>
          <w:tcPr>
            <w:tcW w:w="4995" w:type="dxa"/>
          </w:tcPr>
          <w:p w14:paraId="257CAC9F"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28182549" w14:textId="77777777" w:rsidTr="0069466E">
        <w:trPr>
          <w:trHeight w:val="375"/>
        </w:trPr>
        <w:tc>
          <w:tcPr>
            <w:tcW w:w="2885" w:type="dxa"/>
          </w:tcPr>
          <w:p w14:paraId="34E48310"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DRŽAVA ROJSTVA</w:t>
            </w:r>
          </w:p>
        </w:tc>
        <w:tc>
          <w:tcPr>
            <w:tcW w:w="4995" w:type="dxa"/>
          </w:tcPr>
          <w:p w14:paraId="3D84BB74"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36735B18" w14:textId="77777777" w:rsidTr="0069466E">
        <w:trPr>
          <w:trHeight w:val="330"/>
        </w:trPr>
        <w:tc>
          <w:tcPr>
            <w:tcW w:w="2885" w:type="dxa"/>
          </w:tcPr>
          <w:p w14:paraId="415B3AAF"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STALNO/ZAČASNO BIVALIŠČE</w:t>
            </w:r>
          </w:p>
        </w:tc>
        <w:tc>
          <w:tcPr>
            <w:tcW w:w="4995" w:type="dxa"/>
          </w:tcPr>
          <w:p w14:paraId="63E72B41" w14:textId="77777777" w:rsidR="00FB6F82" w:rsidRPr="00CA2D7E" w:rsidRDefault="00FB6F82" w:rsidP="0069466E">
            <w:pPr>
              <w:spacing w:line="312" w:lineRule="auto"/>
              <w:jc w:val="both"/>
              <w:rPr>
                <w:rFonts w:asciiTheme="majorHAnsi" w:hAnsiTheme="majorHAnsi" w:cstheme="minorHAnsi"/>
                <w:sz w:val="22"/>
                <w:szCs w:val="22"/>
              </w:rPr>
            </w:pPr>
          </w:p>
        </w:tc>
      </w:tr>
      <w:tr w:rsidR="00FB6F82" w:rsidRPr="00CA2D7E" w14:paraId="07591F06" w14:textId="77777777" w:rsidTr="0069466E">
        <w:trPr>
          <w:trHeight w:val="225"/>
        </w:trPr>
        <w:tc>
          <w:tcPr>
            <w:tcW w:w="2885" w:type="dxa"/>
          </w:tcPr>
          <w:p w14:paraId="027A7294" w14:textId="77777777" w:rsidR="00FB6F82" w:rsidRPr="00CA2D7E" w:rsidRDefault="00FB6F82" w:rsidP="0069466E">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DRŽAVLJANSTVO</w:t>
            </w:r>
          </w:p>
        </w:tc>
        <w:tc>
          <w:tcPr>
            <w:tcW w:w="4995" w:type="dxa"/>
          </w:tcPr>
          <w:p w14:paraId="2E8A367D" w14:textId="77777777" w:rsidR="00FB6F82" w:rsidRPr="00CA2D7E" w:rsidRDefault="00FB6F82" w:rsidP="0069466E">
            <w:pPr>
              <w:spacing w:line="312" w:lineRule="auto"/>
              <w:jc w:val="both"/>
              <w:rPr>
                <w:rFonts w:asciiTheme="majorHAnsi" w:hAnsiTheme="majorHAnsi" w:cstheme="minorHAnsi"/>
                <w:sz w:val="22"/>
                <w:szCs w:val="22"/>
              </w:rPr>
            </w:pPr>
          </w:p>
        </w:tc>
      </w:tr>
    </w:tbl>
    <w:p w14:paraId="0107E9D9"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B6F82" w:rsidRPr="00CA2D7E" w14:paraId="5AD458F2" w14:textId="77777777" w:rsidTr="0069466E">
        <w:tc>
          <w:tcPr>
            <w:tcW w:w="2544" w:type="dxa"/>
          </w:tcPr>
          <w:p w14:paraId="27A2D3F2"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Kraj:</w:t>
            </w:r>
          </w:p>
        </w:tc>
        <w:tc>
          <w:tcPr>
            <w:tcW w:w="2634" w:type="dxa"/>
          </w:tcPr>
          <w:p w14:paraId="2CA9A18A" w14:textId="77777777" w:rsidR="00FB6F82" w:rsidRPr="00CA2D7E" w:rsidRDefault="00FB6F82" w:rsidP="0069466E">
            <w:pPr>
              <w:spacing w:after="240" w:line="312" w:lineRule="auto"/>
              <w:jc w:val="both"/>
              <w:rPr>
                <w:rFonts w:asciiTheme="majorHAnsi" w:hAnsiTheme="majorHAnsi" w:cstheme="minorHAnsi"/>
                <w:sz w:val="22"/>
                <w:szCs w:val="22"/>
              </w:rPr>
            </w:pPr>
          </w:p>
        </w:tc>
        <w:tc>
          <w:tcPr>
            <w:tcW w:w="2651" w:type="dxa"/>
          </w:tcPr>
          <w:p w14:paraId="02A6FA13"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Podpis:</w:t>
            </w:r>
          </w:p>
        </w:tc>
      </w:tr>
      <w:tr w:rsidR="00FB6F82" w:rsidRPr="00CA2D7E" w14:paraId="464FE23F" w14:textId="77777777" w:rsidTr="0069466E">
        <w:tc>
          <w:tcPr>
            <w:tcW w:w="2544" w:type="dxa"/>
          </w:tcPr>
          <w:p w14:paraId="1F651A4A"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Datum:</w:t>
            </w:r>
          </w:p>
        </w:tc>
        <w:tc>
          <w:tcPr>
            <w:tcW w:w="2634" w:type="dxa"/>
          </w:tcPr>
          <w:p w14:paraId="04AE5DEE" w14:textId="77777777" w:rsidR="00FB6F82" w:rsidRPr="00CA2D7E" w:rsidRDefault="00FB6F82" w:rsidP="0069466E">
            <w:pPr>
              <w:spacing w:after="240" w:line="312" w:lineRule="auto"/>
              <w:jc w:val="both"/>
              <w:rPr>
                <w:rFonts w:asciiTheme="majorHAnsi" w:hAnsiTheme="majorHAnsi" w:cstheme="minorHAnsi"/>
                <w:sz w:val="22"/>
                <w:szCs w:val="22"/>
              </w:rPr>
            </w:pPr>
          </w:p>
          <w:p w14:paraId="30562D28" w14:textId="77777777" w:rsidR="00FB6F82" w:rsidRPr="00CA2D7E" w:rsidRDefault="00FB6F82" w:rsidP="0069466E">
            <w:pPr>
              <w:spacing w:after="240" w:line="312" w:lineRule="auto"/>
              <w:jc w:val="both"/>
              <w:rPr>
                <w:rFonts w:asciiTheme="majorHAnsi" w:hAnsiTheme="majorHAnsi" w:cstheme="minorHAnsi"/>
                <w:sz w:val="22"/>
                <w:szCs w:val="22"/>
              </w:rPr>
            </w:pPr>
          </w:p>
          <w:p w14:paraId="750F2C1F" w14:textId="77777777" w:rsidR="00FB6F82" w:rsidRPr="00CA2D7E" w:rsidRDefault="00FB6F82" w:rsidP="0069466E">
            <w:pPr>
              <w:spacing w:after="240" w:line="312" w:lineRule="auto"/>
              <w:jc w:val="both"/>
              <w:rPr>
                <w:rFonts w:asciiTheme="majorHAnsi" w:hAnsiTheme="majorHAnsi" w:cstheme="minorHAnsi"/>
                <w:sz w:val="22"/>
                <w:szCs w:val="22"/>
              </w:rPr>
            </w:pPr>
          </w:p>
          <w:p w14:paraId="621CA43C" w14:textId="77777777" w:rsidR="00FB6F82" w:rsidRPr="00CA2D7E" w:rsidRDefault="00FB6F82" w:rsidP="0069466E">
            <w:pPr>
              <w:spacing w:after="240" w:line="312" w:lineRule="auto"/>
              <w:jc w:val="both"/>
              <w:rPr>
                <w:rFonts w:asciiTheme="majorHAnsi" w:hAnsiTheme="majorHAnsi" w:cstheme="minorHAnsi"/>
                <w:sz w:val="22"/>
                <w:szCs w:val="22"/>
              </w:rPr>
            </w:pPr>
          </w:p>
          <w:p w14:paraId="7FD57F1D" w14:textId="77777777" w:rsidR="00FB6F82" w:rsidRDefault="00FB6F82" w:rsidP="0069466E">
            <w:pPr>
              <w:spacing w:after="240" w:line="312" w:lineRule="auto"/>
              <w:jc w:val="both"/>
              <w:rPr>
                <w:rFonts w:asciiTheme="majorHAnsi" w:hAnsiTheme="majorHAnsi" w:cstheme="minorHAnsi"/>
                <w:sz w:val="22"/>
                <w:szCs w:val="22"/>
              </w:rPr>
            </w:pPr>
          </w:p>
          <w:p w14:paraId="3C7A7C43" w14:textId="77777777" w:rsidR="00FB6F82" w:rsidRPr="00CA2D7E" w:rsidRDefault="00FB6F82" w:rsidP="0069466E">
            <w:pPr>
              <w:spacing w:after="240" w:line="312" w:lineRule="auto"/>
              <w:jc w:val="both"/>
              <w:rPr>
                <w:rFonts w:asciiTheme="majorHAnsi" w:hAnsiTheme="majorHAnsi" w:cstheme="minorHAnsi"/>
                <w:sz w:val="22"/>
                <w:szCs w:val="22"/>
              </w:rPr>
            </w:pPr>
          </w:p>
        </w:tc>
        <w:tc>
          <w:tcPr>
            <w:tcW w:w="2651" w:type="dxa"/>
          </w:tcPr>
          <w:p w14:paraId="41FDF294" w14:textId="77777777" w:rsidR="00FB6F82" w:rsidRPr="00CA2D7E" w:rsidRDefault="00FB6F82" w:rsidP="0069466E">
            <w:pPr>
              <w:spacing w:after="240" w:line="312" w:lineRule="auto"/>
              <w:jc w:val="both"/>
              <w:rPr>
                <w:rFonts w:asciiTheme="majorHAnsi" w:hAnsiTheme="majorHAnsi" w:cstheme="minorHAnsi"/>
                <w:sz w:val="22"/>
                <w:szCs w:val="22"/>
              </w:rPr>
            </w:pPr>
          </w:p>
        </w:tc>
      </w:tr>
    </w:tbl>
    <w:p w14:paraId="01A7537F" w14:textId="77777777" w:rsidR="00FB6F82" w:rsidRPr="00CA2D7E" w:rsidRDefault="00FB6F82" w:rsidP="00FB6F82">
      <w:pPr>
        <w:spacing w:before="360" w:line="312" w:lineRule="auto"/>
        <w:contextualSpacing/>
        <w:jc w:val="both"/>
        <w:outlineLvl w:val="0"/>
        <w:rPr>
          <w:rFonts w:asciiTheme="majorHAnsi" w:hAnsiTheme="majorHAnsi" w:cstheme="minorHAnsi"/>
          <w:b/>
          <w:sz w:val="22"/>
          <w:szCs w:val="22"/>
        </w:rPr>
      </w:pPr>
      <w:bookmarkStart w:id="4" w:name="_Toc431195300"/>
      <w:bookmarkStart w:id="5" w:name="_Toc436814739"/>
      <w:bookmarkStart w:id="6" w:name="_Toc449014026"/>
      <w:bookmarkStart w:id="7" w:name="_Toc460485686"/>
      <w:bookmarkStart w:id="8" w:name="_Toc119231701"/>
      <w:r w:rsidRPr="00CA2D7E">
        <w:rPr>
          <w:rFonts w:asciiTheme="majorHAnsi" w:hAnsiTheme="majorHAnsi" w:cstheme="minorHAnsi"/>
          <w:b/>
          <w:sz w:val="22"/>
          <w:szCs w:val="22"/>
        </w:rPr>
        <w:lastRenderedPageBreak/>
        <w:t>Pooblastilo za pridobitev potrdila iz kazenske evidence za pravne osebe</w:t>
      </w:r>
      <w:bookmarkEnd w:id="4"/>
      <w:bookmarkEnd w:id="5"/>
      <w:bookmarkEnd w:id="6"/>
      <w:bookmarkEnd w:id="7"/>
      <w:bookmarkEnd w:id="8"/>
    </w:p>
    <w:p w14:paraId="0B3AE2FE" w14:textId="77777777" w:rsidR="00FB6F82" w:rsidRPr="00CA2D7E" w:rsidRDefault="00FB6F82" w:rsidP="00FB6F82">
      <w:pPr>
        <w:spacing w:after="240" w:line="312" w:lineRule="auto"/>
        <w:jc w:val="both"/>
        <w:rPr>
          <w:rFonts w:asciiTheme="majorHAnsi" w:hAnsiTheme="majorHAnsi" w:cstheme="minorHAnsi"/>
          <w:sz w:val="22"/>
          <w:szCs w:val="22"/>
        </w:rPr>
      </w:pPr>
    </w:p>
    <w:p w14:paraId="6D22D20F" w14:textId="77777777" w:rsidR="00FB6F82" w:rsidRPr="00CA2D7E" w:rsidRDefault="00FB6F82" w:rsidP="00FB6F82">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Pooblastitelj </w:t>
      </w:r>
    </w:p>
    <w:p w14:paraId="6BE18019" w14:textId="77777777" w:rsidR="00FB6F82" w:rsidRPr="00CA2D7E" w:rsidRDefault="00FB6F82" w:rsidP="00FB6F82">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____________________________________________________________________</w:t>
      </w:r>
    </w:p>
    <w:p w14:paraId="44FC1DDE"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daje soglasje naročniku Komunali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da skladno 75. členom ZJN-3 za potrebe preverjanja izpolnjevanja pogojev v postopku oddaje javnega naročila </w:t>
      </w:r>
      <w:r w:rsidRPr="00AB109F">
        <w:rPr>
          <w:rFonts w:asciiTheme="majorHAnsi" w:hAnsiTheme="majorHAnsi" w:cstheme="minorHAnsi"/>
          <w:b/>
          <w:bCs/>
          <w:sz w:val="22"/>
          <w:szCs w:val="22"/>
        </w:rPr>
        <w:t>»</w:t>
      </w:r>
      <w:r w:rsidRPr="00AB109F">
        <w:rPr>
          <w:rFonts w:asciiTheme="majorHAnsi" w:eastAsiaTheme="minorEastAsia" w:hAnsiTheme="majorHAnsi" w:cstheme="minorHAnsi"/>
          <w:b/>
          <w:bCs/>
          <w:i/>
          <w:sz w:val="22"/>
          <w:szCs w:val="22"/>
        </w:rPr>
        <w:t>Izvajanje storitev s področja pogrebne in pokopališke dejavnosti</w:t>
      </w:r>
      <w:r w:rsidRPr="00AB109F">
        <w:rPr>
          <w:rFonts w:asciiTheme="majorHAnsi" w:hAnsiTheme="majorHAnsi" w:cstheme="minorHAnsi"/>
          <w:b/>
          <w:bCs/>
          <w:sz w:val="22"/>
          <w:szCs w:val="22"/>
        </w:rPr>
        <w:t xml:space="preserve">« </w:t>
      </w:r>
      <w:r w:rsidRPr="00CA2D7E">
        <w:rPr>
          <w:rFonts w:asciiTheme="majorHAnsi" w:hAnsiTheme="majorHAnsi" w:cstheme="minorHAnsi"/>
          <w:sz w:val="22"/>
          <w:szCs w:val="22"/>
        </w:rPr>
        <w:t>od Ministrstva za pravosodje, Sektor za izvrševanje kazenskih sankcij, Kazenska evidenca, pridobi potrdilo iz kazenske evidence, da ni bil(a) pravnomočno obsojen(a) zaradi kaznivih dejanj, ki so opredeljena v prvem odstavku 75. člena ZJN-3.</w:t>
      </w:r>
    </w:p>
    <w:p w14:paraId="17129EF3" w14:textId="77777777" w:rsidR="00FB6F82" w:rsidRPr="00CA2D7E" w:rsidRDefault="00FB6F82" w:rsidP="00FB6F82">
      <w:pPr>
        <w:spacing w:after="240" w:line="312" w:lineRule="auto"/>
        <w:jc w:val="both"/>
        <w:rPr>
          <w:rFonts w:asciiTheme="majorHAnsi" w:hAnsiTheme="majorHAnsi" w:cstheme="minorHAnsi"/>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B6F82" w:rsidRPr="00CA2D7E" w14:paraId="4C6F71ED" w14:textId="77777777" w:rsidTr="0069466E">
        <w:trPr>
          <w:trHeight w:val="323"/>
        </w:trPr>
        <w:tc>
          <w:tcPr>
            <w:tcW w:w="3393" w:type="dxa"/>
          </w:tcPr>
          <w:p w14:paraId="406886D3" w14:textId="77777777" w:rsidR="00FB6F82" w:rsidRPr="00CA2D7E" w:rsidRDefault="00FB6F82" w:rsidP="0069466E">
            <w:pPr>
              <w:spacing w:after="240"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FIRMA (NAZIV) PRAVNE OSEBE</w:t>
            </w:r>
          </w:p>
        </w:tc>
        <w:tc>
          <w:tcPr>
            <w:tcW w:w="4512" w:type="dxa"/>
          </w:tcPr>
          <w:p w14:paraId="05092F7D" w14:textId="77777777" w:rsidR="00FB6F82" w:rsidRPr="00CA2D7E" w:rsidRDefault="00FB6F82" w:rsidP="0069466E">
            <w:pPr>
              <w:spacing w:after="240" w:line="312" w:lineRule="auto"/>
              <w:ind w:left="-9"/>
              <w:jc w:val="both"/>
              <w:rPr>
                <w:rFonts w:asciiTheme="majorHAnsi" w:hAnsiTheme="majorHAnsi" w:cstheme="minorHAnsi"/>
                <w:sz w:val="22"/>
                <w:szCs w:val="22"/>
              </w:rPr>
            </w:pPr>
          </w:p>
        </w:tc>
      </w:tr>
      <w:tr w:rsidR="00FB6F82" w:rsidRPr="00CA2D7E" w14:paraId="656E61D8" w14:textId="77777777" w:rsidTr="0069466E">
        <w:trPr>
          <w:trHeight w:val="285"/>
        </w:trPr>
        <w:tc>
          <w:tcPr>
            <w:tcW w:w="3393" w:type="dxa"/>
          </w:tcPr>
          <w:p w14:paraId="6A726EAE" w14:textId="77777777" w:rsidR="00FB6F82" w:rsidRPr="00CA2D7E" w:rsidRDefault="00FB6F82" w:rsidP="0069466E">
            <w:pPr>
              <w:spacing w:after="240" w:line="312" w:lineRule="auto"/>
              <w:ind w:left="-9"/>
              <w:jc w:val="both"/>
              <w:rPr>
                <w:rFonts w:asciiTheme="majorHAnsi" w:hAnsiTheme="majorHAnsi" w:cstheme="minorHAnsi"/>
                <w:b/>
                <w:sz w:val="22"/>
                <w:szCs w:val="22"/>
              </w:rPr>
            </w:pPr>
            <w:r w:rsidRPr="00CA2D7E">
              <w:rPr>
                <w:rFonts w:asciiTheme="majorHAnsi" w:hAnsiTheme="majorHAnsi" w:cstheme="minorHAnsi"/>
                <w:b/>
                <w:sz w:val="22"/>
                <w:szCs w:val="22"/>
              </w:rPr>
              <w:t>SEDEŽ PRAVNE OSEBE</w:t>
            </w:r>
          </w:p>
        </w:tc>
        <w:tc>
          <w:tcPr>
            <w:tcW w:w="4512" w:type="dxa"/>
          </w:tcPr>
          <w:p w14:paraId="430D0465" w14:textId="77777777" w:rsidR="00FB6F82" w:rsidRPr="00CA2D7E" w:rsidRDefault="00FB6F82" w:rsidP="0069466E">
            <w:pPr>
              <w:spacing w:after="240" w:line="312" w:lineRule="auto"/>
              <w:ind w:left="-9"/>
              <w:jc w:val="both"/>
              <w:rPr>
                <w:rFonts w:asciiTheme="majorHAnsi" w:hAnsiTheme="majorHAnsi" w:cstheme="minorHAnsi"/>
                <w:sz w:val="22"/>
                <w:szCs w:val="22"/>
              </w:rPr>
            </w:pPr>
          </w:p>
        </w:tc>
      </w:tr>
      <w:tr w:rsidR="00FB6F82" w:rsidRPr="00CA2D7E" w14:paraId="32EA4684" w14:textId="77777777" w:rsidTr="0069466E">
        <w:trPr>
          <w:trHeight w:val="330"/>
        </w:trPr>
        <w:tc>
          <w:tcPr>
            <w:tcW w:w="3393" w:type="dxa"/>
          </w:tcPr>
          <w:p w14:paraId="56AC7C6D" w14:textId="77777777" w:rsidR="00FB6F82" w:rsidRPr="00CA2D7E" w:rsidRDefault="00FB6F82" w:rsidP="0069466E">
            <w:pPr>
              <w:spacing w:after="240" w:line="312" w:lineRule="auto"/>
              <w:ind w:left="-9"/>
              <w:jc w:val="both"/>
              <w:rPr>
                <w:rFonts w:asciiTheme="majorHAnsi" w:hAnsiTheme="majorHAnsi" w:cstheme="minorHAnsi"/>
                <w:b/>
                <w:sz w:val="22"/>
                <w:szCs w:val="22"/>
              </w:rPr>
            </w:pPr>
            <w:r w:rsidRPr="00CA2D7E">
              <w:rPr>
                <w:rFonts w:asciiTheme="majorHAnsi" w:hAnsiTheme="majorHAnsi" w:cstheme="minorHAnsi"/>
                <w:b/>
                <w:sz w:val="22"/>
                <w:szCs w:val="22"/>
              </w:rPr>
              <w:t>MATIČNA ŠTEVILKA</w:t>
            </w:r>
          </w:p>
        </w:tc>
        <w:tc>
          <w:tcPr>
            <w:tcW w:w="4512" w:type="dxa"/>
          </w:tcPr>
          <w:p w14:paraId="322E3D16" w14:textId="77777777" w:rsidR="00FB6F82" w:rsidRPr="00CA2D7E" w:rsidRDefault="00FB6F82" w:rsidP="0069466E">
            <w:pPr>
              <w:spacing w:after="240" w:line="312" w:lineRule="auto"/>
              <w:ind w:left="-9"/>
              <w:jc w:val="both"/>
              <w:rPr>
                <w:rFonts w:asciiTheme="majorHAnsi" w:hAnsiTheme="majorHAnsi" w:cstheme="minorHAnsi"/>
                <w:sz w:val="22"/>
                <w:szCs w:val="22"/>
              </w:rPr>
            </w:pPr>
          </w:p>
        </w:tc>
      </w:tr>
      <w:tr w:rsidR="00FB6F82" w:rsidRPr="00CA2D7E" w14:paraId="69CF6740" w14:textId="77777777" w:rsidTr="0069466E">
        <w:trPr>
          <w:trHeight w:val="285"/>
        </w:trPr>
        <w:tc>
          <w:tcPr>
            <w:tcW w:w="3393" w:type="dxa"/>
          </w:tcPr>
          <w:p w14:paraId="60A00167" w14:textId="77777777" w:rsidR="00FB6F82" w:rsidRPr="00CA2D7E" w:rsidRDefault="00FB6F82" w:rsidP="0069466E">
            <w:pPr>
              <w:spacing w:after="240" w:line="312" w:lineRule="auto"/>
              <w:ind w:left="-9"/>
              <w:jc w:val="both"/>
              <w:rPr>
                <w:rFonts w:asciiTheme="majorHAnsi" w:hAnsiTheme="majorHAnsi" w:cstheme="minorHAnsi"/>
                <w:b/>
                <w:sz w:val="22"/>
                <w:szCs w:val="22"/>
              </w:rPr>
            </w:pPr>
            <w:r w:rsidRPr="00CA2D7E">
              <w:rPr>
                <w:rFonts w:asciiTheme="majorHAnsi" w:hAnsiTheme="majorHAnsi" w:cstheme="minorHAnsi"/>
                <w:b/>
                <w:sz w:val="22"/>
                <w:szCs w:val="22"/>
              </w:rPr>
              <w:t>ŠTEVILKA VPISA V SODNI REGISTER</w:t>
            </w:r>
          </w:p>
        </w:tc>
        <w:tc>
          <w:tcPr>
            <w:tcW w:w="4512" w:type="dxa"/>
          </w:tcPr>
          <w:p w14:paraId="7562C93F" w14:textId="77777777" w:rsidR="00FB6F82" w:rsidRPr="00CA2D7E" w:rsidRDefault="00FB6F82" w:rsidP="0069466E">
            <w:pPr>
              <w:spacing w:after="240" w:line="312" w:lineRule="auto"/>
              <w:ind w:left="-9"/>
              <w:jc w:val="both"/>
              <w:rPr>
                <w:rFonts w:asciiTheme="majorHAnsi" w:hAnsiTheme="majorHAnsi" w:cstheme="minorHAnsi"/>
                <w:sz w:val="22"/>
                <w:szCs w:val="22"/>
              </w:rPr>
            </w:pPr>
          </w:p>
        </w:tc>
      </w:tr>
    </w:tbl>
    <w:p w14:paraId="54B8FBB5"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579D3973"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45B1E3CB"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547CB59E"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B6F82" w:rsidRPr="00CA2D7E" w14:paraId="4F5C61D7" w14:textId="77777777" w:rsidTr="0069466E">
        <w:tc>
          <w:tcPr>
            <w:tcW w:w="2542" w:type="dxa"/>
          </w:tcPr>
          <w:p w14:paraId="4F504431"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Kraj:</w:t>
            </w:r>
          </w:p>
        </w:tc>
        <w:tc>
          <w:tcPr>
            <w:tcW w:w="2639" w:type="dxa"/>
          </w:tcPr>
          <w:p w14:paraId="5554E4D1"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                            Žig:</w:t>
            </w:r>
          </w:p>
        </w:tc>
        <w:tc>
          <w:tcPr>
            <w:tcW w:w="2648" w:type="dxa"/>
          </w:tcPr>
          <w:p w14:paraId="34DAF7AC"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                            Podpis:</w:t>
            </w:r>
          </w:p>
        </w:tc>
      </w:tr>
      <w:tr w:rsidR="00FB6F82" w:rsidRPr="00CA2D7E" w14:paraId="691831B4" w14:textId="77777777" w:rsidTr="0069466E">
        <w:tc>
          <w:tcPr>
            <w:tcW w:w="2542" w:type="dxa"/>
          </w:tcPr>
          <w:p w14:paraId="26226593" w14:textId="77777777" w:rsidR="00FB6F82" w:rsidRPr="00CA2D7E" w:rsidRDefault="00FB6F82" w:rsidP="0069466E">
            <w:pPr>
              <w:spacing w:after="240" w:line="312" w:lineRule="auto"/>
              <w:jc w:val="both"/>
              <w:rPr>
                <w:rFonts w:asciiTheme="majorHAnsi" w:hAnsiTheme="majorHAnsi" w:cstheme="minorHAnsi"/>
                <w:sz w:val="22"/>
                <w:szCs w:val="22"/>
              </w:rPr>
            </w:pPr>
          </w:p>
          <w:p w14:paraId="109F8488" w14:textId="77777777" w:rsidR="00FB6F82" w:rsidRPr="00CA2D7E" w:rsidRDefault="00FB6F82" w:rsidP="0069466E">
            <w:pPr>
              <w:spacing w:after="240" w:line="312" w:lineRule="auto"/>
              <w:jc w:val="both"/>
              <w:rPr>
                <w:rFonts w:asciiTheme="majorHAnsi" w:hAnsiTheme="majorHAnsi" w:cstheme="minorHAnsi"/>
                <w:sz w:val="22"/>
                <w:szCs w:val="22"/>
              </w:rPr>
            </w:pPr>
            <w:r w:rsidRPr="00CA2D7E">
              <w:rPr>
                <w:rFonts w:asciiTheme="majorHAnsi" w:hAnsiTheme="majorHAnsi" w:cstheme="minorHAnsi"/>
                <w:sz w:val="22"/>
                <w:szCs w:val="22"/>
              </w:rPr>
              <w:t>Datum:</w:t>
            </w:r>
          </w:p>
        </w:tc>
        <w:tc>
          <w:tcPr>
            <w:tcW w:w="2639" w:type="dxa"/>
          </w:tcPr>
          <w:p w14:paraId="52AC1DDC" w14:textId="77777777" w:rsidR="00FB6F82" w:rsidRPr="00CA2D7E" w:rsidRDefault="00FB6F82" w:rsidP="0069466E">
            <w:pPr>
              <w:spacing w:after="240" w:line="312" w:lineRule="auto"/>
              <w:jc w:val="both"/>
              <w:rPr>
                <w:rFonts w:asciiTheme="majorHAnsi" w:hAnsiTheme="majorHAnsi" w:cstheme="minorHAnsi"/>
                <w:sz w:val="22"/>
                <w:szCs w:val="22"/>
              </w:rPr>
            </w:pPr>
          </w:p>
        </w:tc>
        <w:tc>
          <w:tcPr>
            <w:tcW w:w="2648" w:type="dxa"/>
          </w:tcPr>
          <w:p w14:paraId="30027390" w14:textId="77777777" w:rsidR="00FB6F82" w:rsidRPr="00CA2D7E" w:rsidRDefault="00FB6F82" w:rsidP="0069466E">
            <w:pPr>
              <w:spacing w:after="240" w:line="312" w:lineRule="auto"/>
              <w:jc w:val="both"/>
              <w:rPr>
                <w:rFonts w:asciiTheme="majorHAnsi" w:hAnsiTheme="majorHAnsi" w:cstheme="minorHAnsi"/>
                <w:sz w:val="22"/>
                <w:szCs w:val="22"/>
              </w:rPr>
            </w:pPr>
          </w:p>
        </w:tc>
      </w:tr>
    </w:tbl>
    <w:p w14:paraId="6037B0CA" w14:textId="77777777" w:rsidR="00FB6F82" w:rsidRPr="00CA2D7E" w:rsidRDefault="00FB6F82" w:rsidP="00FB6F82">
      <w:pPr>
        <w:spacing w:line="312" w:lineRule="auto"/>
        <w:jc w:val="both"/>
        <w:rPr>
          <w:rFonts w:asciiTheme="majorHAnsi" w:hAnsiTheme="majorHAnsi" w:cstheme="minorHAnsi"/>
          <w:b/>
          <w:sz w:val="22"/>
          <w:szCs w:val="22"/>
        </w:rPr>
      </w:pPr>
      <w:r w:rsidRPr="00CA2D7E">
        <w:rPr>
          <w:rFonts w:asciiTheme="majorHAnsi" w:hAnsiTheme="majorHAnsi" w:cstheme="minorHAnsi"/>
          <w:sz w:val="22"/>
          <w:szCs w:val="22"/>
        </w:rPr>
        <w:br w:type="page"/>
      </w:r>
    </w:p>
    <w:p w14:paraId="53860C86" w14:textId="77777777" w:rsidR="00FB6F82" w:rsidRPr="00CA2D7E" w:rsidRDefault="00FB6F82" w:rsidP="00FB6F82">
      <w:pPr>
        <w:spacing w:before="360" w:line="312" w:lineRule="auto"/>
        <w:contextualSpacing/>
        <w:jc w:val="both"/>
        <w:outlineLvl w:val="0"/>
        <w:rPr>
          <w:rFonts w:asciiTheme="majorHAnsi" w:hAnsiTheme="majorHAnsi" w:cstheme="minorHAnsi"/>
          <w:b/>
          <w:sz w:val="22"/>
          <w:szCs w:val="22"/>
        </w:rPr>
      </w:pPr>
      <w:bookmarkStart w:id="9" w:name="_Toc385490790"/>
      <w:bookmarkStart w:id="10" w:name="_Toc429485735"/>
      <w:bookmarkStart w:id="11" w:name="_Toc460485688"/>
      <w:bookmarkStart w:id="12" w:name="_Toc119231702"/>
      <w:r w:rsidRPr="00CA2D7E">
        <w:rPr>
          <w:rFonts w:asciiTheme="majorHAnsi" w:hAnsiTheme="majorHAnsi" w:cstheme="minorHAnsi"/>
          <w:b/>
          <w:sz w:val="22"/>
          <w:szCs w:val="22"/>
        </w:rPr>
        <w:lastRenderedPageBreak/>
        <w:t>Menična izjava za zavarovanje resnosti ponudbe</w:t>
      </w:r>
      <w:bookmarkEnd w:id="9"/>
      <w:bookmarkEnd w:id="10"/>
      <w:bookmarkEnd w:id="11"/>
      <w:bookmarkEnd w:id="12"/>
    </w:p>
    <w:p w14:paraId="589B5409" w14:textId="77777777" w:rsidR="00FB6F82" w:rsidRPr="00CA2D7E" w:rsidRDefault="00FB6F82" w:rsidP="00FB6F82">
      <w:pPr>
        <w:rPr>
          <w:rFonts w:asciiTheme="majorHAnsi" w:hAnsiTheme="majorHAnsi"/>
          <w:sz w:val="22"/>
          <w:szCs w:val="22"/>
        </w:rPr>
      </w:pPr>
    </w:p>
    <w:p w14:paraId="59F3B190" w14:textId="77777777" w:rsidR="00FB6F82" w:rsidRPr="00CA2D7E" w:rsidRDefault="00FB6F82" w:rsidP="00FB6F82">
      <w:pPr>
        <w:shd w:val="clear" w:color="auto" w:fill="FFFFFF"/>
        <w:spacing w:line="312" w:lineRule="auto"/>
        <w:jc w:val="both"/>
        <w:rPr>
          <w:rFonts w:asciiTheme="majorHAnsi" w:hAnsiTheme="majorHAnsi" w:cstheme="minorHAnsi"/>
          <w:bCs/>
          <w:sz w:val="22"/>
          <w:szCs w:val="22"/>
        </w:rPr>
      </w:pPr>
    </w:p>
    <w:p w14:paraId="74EFC869" w14:textId="77777777" w:rsidR="00FB6F82" w:rsidRPr="00CA2D7E" w:rsidRDefault="00FB6F82" w:rsidP="00FB6F82">
      <w:pPr>
        <w:shd w:val="clear" w:color="auto" w:fill="FFFFFF"/>
        <w:spacing w:line="312" w:lineRule="auto"/>
        <w:jc w:val="both"/>
        <w:rPr>
          <w:rFonts w:asciiTheme="majorHAnsi" w:hAnsiTheme="majorHAnsi" w:cstheme="minorHAnsi"/>
          <w:bCs/>
          <w:sz w:val="22"/>
          <w:szCs w:val="22"/>
        </w:rPr>
      </w:pPr>
      <w:r w:rsidRPr="00CA2D7E">
        <w:rPr>
          <w:rFonts w:asciiTheme="majorHAnsi" w:hAnsiTheme="majorHAnsi" w:cstheme="minorHAnsi"/>
          <w:bCs/>
          <w:sz w:val="22"/>
          <w:szCs w:val="22"/>
        </w:rPr>
        <w:t xml:space="preserve">Za zavarovanje resnosti ponudbe za javno naročilo </w:t>
      </w:r>
      <w:r w:rsidRPr="00AB109F">
        <w:rPr>
          <w:rFonts w:asciiTheme="majorHAnsi" w:hAnsiTheme="majorHAnsi" w:cstheme="minorHAnsi"/>
          <w:b/>
          <w:bCs/>
          <w:i/>
          <w:sz w:val="22"/>
          <w:szCs w:val="22"/>
        </w:rPr>
        <w:t>»</w:t>
      </w:r>
      <w:r w:rsidRPr="00AB109F">
        <w:rPr>
          <w:rFonts w:asciiTheme="majorHAnsi" w:eastAsiaTheme="minorEastAsia" w:hAnsiTheme="majorHAnsi" w:cstheme="minorHAnsi"/>
          <w:b/>
          <w:bCs/>
          <w:i/>
          <w:sz w:val="22"/>
          <w:szCs w:val="22"/>
        </w:rPr>
        <w:t>Izvajanje storitev s področja pogrebne in pokopališke dejavnosti</w:t>
      </w:r>
      <w:r w:rsidRPr="00AB109F">
        <w:rPr>
          <w:rFonts w:asciiTheme="majorHAnsi" w:hAnsiTheme="majorHAnsi" w:cstheme="minorHAnsi"/>
          <w:b/>
          <w:bCs/>
          <w:i/>
          <w:sz w:val="22"/>
          <w:szCs w:val="22"/>
        </w:rPr>
        <w:t>«</w:t>
      </w:r>
      <w:r w:rsidRPr="00CA2D7E">
        <w:rPr>
          <w:rFonts w:asciiTheme="majorHAnsi" w:hAnsiTheme="majorHAnsi" w:cstheme="minorHAnsi"/>
          <w:bCs/>
          <w:sz w:val="22"/>
          <w:szCs w:val="22"/>
        </w:rPr>
        <w:t xml:space="preserve"> v sklopu _______  izročamo naročniku </w:t>
      </w:r>
      <w:r w:rsidRPr="00CA2D7E">
        <w:rPr>
          <w:rFonts w:asciiTheme="majorHAnsi" w:hAnsiTheme="majorHAnsi" w:cstheme="minorHAnsi"/>
          <w:sz w:val="22"/>
          <w:szCs w:val="22"/>
        </w:rPr>
        <w:t xml:space="preserve">Komunali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w:t>
      </w:r>
      <w:r w:rsidRPr="00CA2D7E">
        <w:rPr>
          <w:rFonts w:asciiTheme="majorHAnsi" w:hAnsiTheme="majorHAnsi" w:cstheme="minorHAnsi"/>
          <w:bCs/>
          <w:sz w:val="22"/>
          <w:szCs w:val="22"/>
        </w:rPr>
        <w:t xml:space="preserve">eno (1) bianco menico, na kateri je pooblaščena oseba za zastopanje: </w:t>
      </w:r>
    </w:p>
    <w:p w14:paraId="2DE861F3"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r w:rsidRPr="00CA2D7E">
        <w:rPr>
          <w:rFonts w:asciiTheme="majorHAnsi" w:hAnsiTheme="majorHAnsi" w:cstheme="minorHAnsi"/>
          <w:bCs/>
          <w:sz w:val="22"/>
          <w:szCs w:val="22"/>
        </w:rPr>
        <w:softHyphen/>
      </w:r>
    </w:p>
    <w:p w14:paraId="47028038"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r w:rsidRPr="00CA2D7E">
        <w:rPr>
          <w:rFonts w:asciiTheme="majorHAnsi" w:hAnsiTheme="majorHAnsi" w:cstheme="minorHAnsi"/>
          <w:bCs/>
          <w:sz w:val="22"/>
          <w:szCs w:val="22"/>
        </w:rPr>
        <w:t>______________________                                                ____________________</w:t>
      </w:r>
    </w:p>
    <w:p w14:paraId="45FDAF1F" w14:textId="77777777" w:rsidR="00FB6F82" w:rsidRPr="00CA2D7E" w:rsidRDefault="00FB6F82" w:rsidP="00FB6F82">
      <w:pPr>
        <w:tabs>
          <w:tab w:val="left" w:pos="2520"/>
        </w:tabs>
        <w:spacing w:line="312" w:lineRule="auto"/>
        <w:jc w:val="both"/>
        <w:rPr>
          <w:rFonts w:asciiTheme="majorHAnsi" w:hAnsiTheme="majorHAnsi" w:cstheme="minorHAnsi"/>
          <w:bCs/>
          <w:i/>
          <w:sz w:val="22"/>
          <w:szCs w:val="22"/>
        </w:rPr>
      </w:pP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i/>
          <w:sz w:val="22"/>
          <w:szCs w:val="22"/>
        </w:rPr>
        <w:t>(podpis pooblaščene osebe)</w:t>
      </w:r>
    </w:p>
    <w:p w14:paraId="30341CBE"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p>
    <w:p w14:paraId="5A3F6EC0"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p>
    <w:p w14:paraId="4E88B1C3"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r w:rsidRPr="00CA2D7E">
        <w:rPr>
          <w:rFonts w:asciiTheme="majorHAnsi" w:hAnsiTheme="majorHAnsi" w:cstheme="minorHAnsi"/>
          <w:bCs/>
          <w:sz w:val="22"/>
          <w:szCs w:val="22"/>
        </w:rPr>
        <w:t xml:space="preserve">S to izjavo pooblaščamo </w:t>
      </w:r>
      <w:r w:rsidRPr="00CA2D7E">
        <w:rPr>
          <w:rFonts w:asciiTheme="majorHAnsi" w:hAnsiTheme="majorHAnsi" w:cstheme="minorHAnsi"/>
          <w:sz w:val="22"/>
          <w:szCs w:val="22"/>
        </w:rPr>
        <w:t xml:space="preserve">Komunalo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w:t>
      </w:r>
      <w:r w:rsidRPr="00CA2D7E">
        <w:rPr>
          <w:rFonts w:asciiTheme="majorHAnsi" w:hAnsiTheme="majorHAnsi" w:cstheme="minorHAnsi"/>
          <w:bCs/>
          <w:sz w:val="22"/>
          <w:szCs w:val="22"/>
        </w:rPr>
        <w:t xml:space="preserve">da izpolni to bianco menico v višini   __________  EUR. Obenem </w:t>
      </w:r>
      <w:r w:rsidRPr="00CA2D7E">
        <w:rPr>
          <w:rFonts w:asciiTheme="majorHAnsi" w:hAnsiTheme="majorHAnsi" w:cstheme="minorHAnsi"/>
          <w:sz w:val="22"/>
          <w:szCs w:val="22"/>
        </w:rPr>
        <w:t xml:space="preserve">Komunalo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w:t>
      </w:r>
      <w:r w:rsidRPr="00CA2D7E">
        <w:rPr>
          <w:rFonts w:asciiTheme="majorHAnsi" w:hAnsiTheme="majorHAnsi" w:cstheme="minorHAnsi"/>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CA2D7E">
        <w:rPr>
          <w:rFonts w:asciiTheme="majorHAnsi" w:hAnsiTheme="majorHAnsi" w:cstheme="minorHAnsi"/>
          <w:sz w:val="22"/>
          <w:szCs w:val="22"/>
        </w:rPr>
        <w:t xml:space="preserve"> Komunala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w:t>
      </w:r>
      <w:r w:rsidRPr="00CA2D7E">
        <w:rPr>
          <w:rFonts w:asciiTheme="majorHAnsi" w:hAnsiTheme="majorHAnsi" w:cstheme="minorHAnsi"/>
          <w:bCs/>
          <w:sz w:val="22"/>
          <w:szCs w:val="22"/>
        </w:rPr>
        <w:t xml:space="preserve">menice ne sme trasirati. </w:t>
      </w:r>
    </w:p>
    <w:p w14:paraId="6D1862E6" w14:textId="77777777" w:rsidR="00FB6F82" w:rsidRPr="00CA2D7E" w:rsidRDefault="00FB6F82" w:rsidP="00FB6F82">
      <w:pPr>
        <w:tabs>
          <w:tab w:val="left" w:pos="2520"/>
        </w:tabs>
        <w:spacing w:line="312" w:lineRule="auto"/>
        <w:jc w:val="both"/>
        <w:rPr>
          <w:rFonts w:asciiTheme="majorHAnsi" w:hAnsiTheme="majorHAnsi" w:cstheme="minorHAnsi"/>
          <w:sz w:val="22"/>
          <w:szCs w:val="22"/>
        </w:rPr>
      </w:pPr>
    </w:p>
    <w:p w14:paraId="5B970252"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r w:rsidRPr="00CA2D7E">
        <w:rPr>
          <w:rFonts w:asciiTheme="majorHAnsi" w:hAnsiTheme="majorHAnsi" w:cstheme="minorHAnsi"/>
          <w:sz w:val="22"/>
          <w:szCs w:val="22"/>
        </w:rPr>
        <w:t xml:space="preserve">Komunala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Cesta bratov Milavcev 42, 8250 Brežice p</w:t>
      </w:r>
      <w:r w:rsidRPr="00CA2D7E">
        <w:rPr>
          <w:rFonts w:asciiTheme="majorHAnsi" w:hAnsiTheme="majorHAnsi" w:cstheme="minorHAnsi"/>
          <w:bCs/>
          <w:sz w:val="22"/>
          <w:szCs w:val="22"/>
        </w:rPr>
        <w:t xml:space="preserve">ooblaščamo, da menico domicilira pri _ _ _ _ _ _ _ _ _ _ _ _ _ _(pooblaščena ustanova), ki vodi naš transakcijski račun številka _ _ _ _ _ _ _ _ _ _ _ _ _ _ _ _ _ _ _ _ _ _ _ _ _ _ _ _ _. </w:t>
      </w:r>
    </w:p>
    <w:p w14:paraId="4B40EBDD" w14:textId="77777777" w:rsidR="00FB6F82" w:rsidRPr="00CA2D7E" w:rsidRDefault="00FB6F82" w:rsidP="00FB6F82">
      <w:pPr>
        <w:tabs>
          <w:tab w:val="left" w:pos="2520"/>
        </w:tabs>
        <w:spacing w:line="312" w:lineRule="auto"/>
        <w:jc w:val="both"/>
        <w:rPr>
          <w:rFonts w:asciiTheme="majorHAnsi" w:hAnsiTheme="majorHAnsi" w:cstheme="minorHAnsi"/>
          <w:sz w:val="22"/>
          <w:szCs w:val="22"/>
        </w:rPr>
      </w:pPr>
    </w:p>
    <w:p w14:paraId="14A56297"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r w:rsidRPr="00CA2D7E">
        <w:rPr>
          <w:rFonts w:asciiTheme="majorHAnsi" w:hAnsiTheme="majorHAnsi" w:cstheme="minorHAnsi"/>
          <w:sz w:val="22"/>
          <w:szCs w:val="22"/>
        </w:rPr>
        <w:t xml:space="preserve">Komunala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xml:space="preserve">., Cesta bratov Milavcev 42, 8250 Brežice </w:t>
      </w:r>
      <w:r w:rsidRPr="00CA2D7E">
        <w:rPr>
          <w:rFonts w:asciiTheme="majorHAnsi" w:hAnsiTheme="majorHAnsi" w:cstheme="minorHAnsi"/>
          <w:bCs/>
          <w:sz w:val="22"/>
          <w:szCs w:val="22"/>
        </w:rPr>
        <w:t>lahko predloži menico v izplačilo najkasneje do dne 3</w:t>
      </w:r>
      <w:r>
        <w:rPr>
          <w:rFonts w:asciiTheme="majorHAnsi" w:hAnsiTheme="majorHAnsi" w:cstheme="minorHAnsi"/>
          <w:bCs/>
          <w:sz w:val="22"/>
          <w:szCs w:val="22"/>
        </w:rPr>
        <w:t>1</w:t>
      </w:r>
      <w:r w:rsidRPr="00CA2D7E">
        <w:rPr>
          <w:rFonts w:asciiTheme="majorHAnsi" w:hAnsiTheme="majorHAnsi" w:cstheme="minorHAnsi"/>
          <w:bCs/>
          <w:sz w:val="22"/>
          <w:szCs w:val="22"/>
        </w:rPr>
        <w:t>.</w:t>
      </w:r>
      <w:r>
        <w:rPr>
          <w:rFonts w:asciiTheme="majorHAnsi" w:hAnsiTheme="majorHAnsi" w:cstheme="minorHAnsi"/>
          <w:bCs/>
          <w:sz w:val="22"/>
          <w:szCs w:val="22"/>
        </w:rPr>
        <w:t xml:space="preserve"> 1</w:t>
      </w:r>
      <w:r w:rsidRPr="00CA2D7E">
        <w:rPr>
          <w:rFonts w:asciiTheme="majorHAnsi" w:hAnsiTheme="majorHAnsi" w:cstheme="minorHAnsi"/>
          <w:bCs/>
          <w:sz w:val="22"/>
          <w:szCs w:val="22"/>
        </w:rPr>
        <w:t>.</w:t>
      </w:r>
      <w:r>
        <w:rPr>
          <w:rFonts w:asciiTheme="majorHAnsi" w:hAnsiTheme="majorHAnsi" w:cstheme="minorHAnsi"/>
          <w:bCs/>
          <w:sz w:val="22"/>
          <w:szCs w:val="22"/>
        </w:rPr>
        <w:t xml:space="preserve"> </w:t>
      </w:r>
      <w:r w:rsidRPr="00CA2D7E">
        <w:rPr>
          <w:rFonts w:asciiTheme="majorHAnsi" w:hAnsiTheme="majorHAnsi" w:cstheme="minorHAnsi"/>
          <w:bCs/>
          <w:sz w:val="22"/>
          <w:szCs w:val="22"/>
        </w:rPr>
        <w:t>202</w:t>
      </w:r>
      <w:r>
        <w:rPr>
          <w:rFonts w:asciiTheme="majorHAnsi" w:hAnsiTheme="majorHAnsi" w:cstheme="minorHAnsi"/>
          <w:bCs/>
          <w:sz w:val="22"/>
          <w:szCs w:val="22"/>
        </w:rPr>
        <w:t>3</w:t>
      </w:r>
      <w:r w:rsidRPr="00CA2D7E">
        <w:rPr>
          <w:rFonts w:asciiTheme="majorHAnsi" w:hAnsiTheme="majorHAnsi" w:cstheme="minorHAnsi"/>
          <w:bCs/>
          <w:sz w:val="22"/>
          <w:szCs w:val="22"/>
        </w:rPr>
        <w:t>, z možnostjo podaljšanja.</w:t>
      </w:r>
    </w:p>
    <w:p w14:paraId="27C40483"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p>
    <w:p w14:paraId="25EDDE46" w14:textId="77777777" w:rsidR="00FB6F82" w:rsidRPr="00CA2D7E" w:rsidRDefault="00FB6F82" w:rsidP="00FB6F82">
      <w:pPr>
        <w:tabs>
          <w:tab w:val="left" w:pos="2520"/>
        </w:tabs>
        <w:spacing w:line="312" w:lineRule="auto"/>
        <w:jc w:val="both"/>
        <w:rPr>
          <w:rFonts w:asciiTheme="majorHAnsi" w:hAnsiTheme="majorHAnsi" w:cstheme="minorHAnsi"/>
          <w:bCs/>
          <w:sz w:val="22"/>
          <w:szCs w:val="22"/>
        </w:rPr>
      </w:pPr>
      <w:r w:rsidRPr="00CA2D7E">
        <w:rPr>
          <w:rFonts w:asciiTheme="majorHAnsi" w:hAnsiTheme="majorHAnsi" w:cstheme="minorHAnsi"/>
          <w:bCs/>
          <w:sz w:val="22"/>
          <w:szCs w:val="22"/>
        </w:rPr>
        <w:t xml:space="preserve">Kraj in datum: </w:t>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r>
      <w:r w:rsidRPr="00CA2D7E">
        <w:rPr>
          <w:rFonts w:asciiTheme="majorHAnsi" w:hAnsiTheme="majorHAnsi" w:cstheme="minorHAnsi"/>
          <w:bCs/>
          <w:sz w:val="22"/>
          <w:szCs w:val="22"/>
        </w:rPr>
        <w:tab/>
        <w:t xml:space="preserve">   Izdajatelj menice:</w:t>
      </w:r>
    </w:p>
    <w:p w14:paraId="3174DE40"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6B7F0747"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03471A52"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59C96214"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1DC46C24"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13756784"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1A10DC8A"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13E96CB5"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7CFC15AC"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6DD850FB"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1EA7A3CC"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p>
    <w:p w14:paraId="20439145" w14:textId="77777777" w:rsidR="00FB6F82" w:rsidRPr="00CA2D7E" w:rsidRDefault="00FB6F82" w:rsidP="00FB6F82">
      <w:pPr>
        <w:tabs>
          <w:tab w:val="left" w:pos="2520"/>
        </w:tabs>
        <w:spacing w:line="312" w:lineRule="auto"/>
        <w:jc w:val="both"/>
        <w:rPr>
          <w:rFonts w:asciiTheme="majorHAnsi" w:hAnsiTheme="majorHAnsi" w:cstheme="minorHAnsi"/>
          <w:b/>
          <w:bCs/>
          <w:sz w:val="22"/>
          <w:szCs w:val="22"/>
        </w:rPr>
      </w:pPr>
      <w:r w:rsidRPr="00CA2D7E">
        <w:rPr>
          <w:rFonts w:asciiTheme="majorHAnsi" w:hAnsiTheme="majorHAnsi" w:cstheme="minorHAnsi"/>
          <w:b/>
          <w:bCs/>
          <w:sz w:val="22"/>
          <w:szCs w:val="22"/>
        </w:rPr>
        <w:t xml:space="preserve">Obvezna priloga: 1 x podpisana bianco menica </w:t>
      </w:r>
    </w:p>
    <w:p w14:paraId="5B28B478" w14:textId="77777777" w:rsidR="00FB6F82" w:rsidRPr="00CA2D7E" w:rsidRDefault="00FB6F82" w:rsidP="00FB6F82">
      <w:pPr>
        <w:spacing w:line="312" w:lineRule="auto"/>
        <w:jc w:val="both"/>
        <w:rPr>
          <w:rFonts w:asciiTheme="majorHAnsi" w:hAnsiTheme="majorHAnsi" w:cstheme="minorHAnsi"/>
          <w:b/>
          <w:sz w:val="22"/>
          <w:szCs w:val="22"/>
        </w:rPr>
      </w:pPr>
    </w:p>
    <w:p w14:paraId="43A04678" w14:textId="77777777" w:rsidR="00FB6F82" w:rsidRPr="00CA2D7E" w:rsidRDefault="00FB6F82" w:rsidP="00FB6F82">
      <w:pPr>
        <w:spacing w:line="312" w:lineRule="auto"/>
        <w:rPr>
          <w:rFonts w:asciiTheme="majorHAnsi" w:hAnsiTheme="majorHAnsi" w:cstheme="minorHAnsi"/>
          <w:b/>
          <w:kern w:val="3"/>
          <w:sz w:val="22"/>
          <w:szCs w:val="22"/>
          <w:lang w:eastAsia="zh-CN"/>
        </w:rPr>
      </w:pPr>
      <w:bookmarkStart w:id="13" w:name="_Toc355961324"/>
      <w:bookmarkStart w:id="14" w:name="_Toc505245536"/>
      <w:bookmarkStart w:id="15" w:name="_Toc508639575"/>
      <w:bookmarkStart w:id="16" w:name="_Toc90318719"/>
      <w:bookmarkEnd w:id="13"/>
      <w:r w:rsidRPr="00CA2D7E">
        <w:rPr>
          <w:rFonts w:asciiTheme="majorHAnsi" w:hAnsiTheme="majorHAnsi" w:cstheme="minorHAnsi"/>
          <w:b/>
          <w:kern w:val="3"/>
          <w:sz w:val="22"/>
          <w:szCs w:val="22"/>
          <w:lang w:eastAsia="zh-CN"/>
        </w:rPr>
        <w:t>Izjava o predložitvi zavarovanja za dobro izvedbo pogodbenih obveznosti</w:t>
      </w:r>
      <w:bookmarkEnd w:id="14"/>
      <w:bookmarkEnd w:id="15"/>
      <w:bookmarkEnd w:id="16"/>
    </w:p>
    <w:p w14:paraId="76BC527E"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rPr>
      </w:pPr>
    </w:p>
    <w:p w14:paraId="31B59101" w14:textId="77777777" w:rsidR="00FB6F82" w:rsidRPr="00CA2D7E" w:rsidRDefault="00FB6F82" w:rsidP="00FB6F82">
      <w:pPr>
        <w:shd w:val="clear" w:color="auto" w:fill="FFFFFF"/>
        <w:suppressAutoHyphens/>
        <w:autoSpaceDN w:val="0"/>
        <w:spacing w:line="312" w:lineRule="auto"/>
        <w:jc w:val="both"/>
        <w:textAlignment w:val="baseline"/>
        <w:rPr>
          <w:rFonts w:asciiTheme="majorHAnsi" w:hAnsiTheme="majorHAnsi" w:cstheme="minorHAnsi"/>
          <w:kern w:val="3"/>
          <w:sz w:val="22"/>
          <w:szCs w:val="22"/>
        </w:rPr>
      </w:pPr>
      <w:r w:rsidRPr="00CA2D7E">
        <w:rPr>
          <w:rFonts w:asciiTheme="majorHAnsi" w:hAnsiTheme="majorHAnsi" w:cstheme="minorHAnsi"/>
          <w:kern w:val="3"/>
          <w:sz w:val="22"/>
          <w:szCs w:val="22"/>
        </w:rPr>
        <w:t>V zvezi z javnim naročilom, objavljenem na Portalu javnih naročil pod št. objave ____________</w:t>
      </w:r>
    </w:p>
    <w:p w14:paraId="1D889620"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rPr>
      </w:pPr>
    </w:p>
    <w:p w14:paraId="1BF41D66"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rPr>
        <w:t>___________________________________________________________________</w:t>
      </w:r>
    </w:p>
    <w:p w14:paraId="7F188860"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rPr>
        <w:t>(naziv in naslov ponudnika)</w:t>
      </w:r>
    </w:p>
    <w:p w14:paraId="6B34BF29"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rPr>
      </w:pPr>
    </w:p>
    <w:p w14:paraId="61968480"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rPr>
        <w:t>izjavljam, da bomo v roku 8 delovnih dni po podpisu okvirnega sporazuma v sklopu _________________ naročniku izročili menico in menično izjavo za dobro izvedbo pogodbenih obveznosti, ki bo skladna z zahtevami iz razpisne dokumentacije in obrazcu</w:t>
      </w:r>
      <w:r w:rsidRPr="00CA2D7E">
        <w:rPr>
          <w:rFonts w:asciiTheme="majorHAnsi" w:hAnsiTheme="majorHAnsi" w:cstheme="minorHAnsi"/>
          <w:i/>
          <w:kern w:val="3"/>
          <w:sz w:val="22"/>
          <w:szCs w:val="22"/>
        </w:rPr>
        <w:t xml:space="preserve"> Zavarovanje dobro izvedbo pogodbenih obveznosti .</w:t>
      </w:r>
    </w:p>
    <w:p w14:paraId="6665FF09"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rPr>
      </w:pPr>
    </w:p>
    <w:p w14:paraId="71F5E29E"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rPr>
      </w:pPr>
    </w:p>
    <w:p w14:paraId="0103CC40"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rPr>
        <w:t xml:space="preserve">                                                                                Žig in podpis ponudnika</w:t>
      </w:r>
    </w:p>
    <w:p w14:paraId="09BF68AD"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rPr>
      </w:pPr>
    </w:p>
    <w:p w14:paraId="0F1F7BE2"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45E05392"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49F2EEA7"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07BA6054"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140E19F6"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7C06A29E"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259986B4"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0DD1723F"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37189FF9"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46BDD911"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7C3D3132"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52954B11"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446DA76A"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3DBC57FD"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7D884D83"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71129B2A"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71D78EC5"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758D06C9"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3E4A4A86"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4319DA1C"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51D13F6F"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637B684D"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105D5028" w14:textId="77777777" w:rsidR="00FB6F82" w:rsidRPr="00CA2D7E" w:rsidRDefault="00FB6F82" w:rsidP="00FB6F82">
      <w:pPr>
        <w:spacing w:line="312" w:lineRule="auto"/>
        <w:jc w:val="both"/>
        <w:rPr>
          <w:rFonts w:asciiTheme="majorHAnsi" w:hAnsiTheme="majorHAnsi" w:cstheme="minorHAnsi"/>
          <w:sz w:val="22"/>
          <w:szCs w:val="22"/>
          <w:lang w:eastAsia="zh-CN"/>
        </w:rPr>
      </w:pPr>
    </w:p>
    <w:p w14:paraId="66D8BD82" w14:textId="77777777" w:rsidR="00FB6F82" w:rsidRPr="00CA2D7E" w:rsidRDefault="00FB6F82" w:rsidP="00FB6F82">
      <w:pPr>
        <w:keepNext/>
        <w:keepLines/>
        <w:spacing w:before="240" w:line="312" w:lineRule="auto"/>
        <w:jc w:val="both"/>
        <w:outlineLvl w:val="0"/>
        <w:rPr>
          <w:rFonts w:asciiTheme="majorHAnsi" w:hAnsiTheme="majorHAnsi" w:cstheme="minorHAnsi"/>
          <w:b/>
          <w:bCs/>
          <w:sz w:val="22"/>
          <w:szCs w:val="22"/>
          <w:lang w:eastAsia="zh-CN"/>
        </w:rPr>
      </w:pPr>
      <w:bookmarkStart w:id="17" w:name="_Toc508639576"/>
      <w:bookmarkStart w:id="18" w:name="_Toc90318720"/>
      <w:bookmarkStart w:id="19" w:name="_Toc119231703"/>
      <w:r w:rsidRPr="00CA2D7E">
        <w:rPr>
          <w:rFonts w:asciiTheme="majorHAnsi" w:hAnsiTheme="majorHAnsi" w:cstheme="minorHAnsi"/>
          <w:b/>
          <w:bCs/>
          <w:sz w:val="22"/>
          <w:szCs w:val="22"/>
          <w:lang w:eastAsia="zh-CN"/>
        </w:rPr>
        <w:lastRenderedPageBreak/>
        <w:t>Zavarovanje za dobro izvedbo pogodbenih obveznosti</w:t>
      </w:r>
      <w:bookmarkEnd w:id="17"/>
      <w:bookmarkEnd w:id="18"/>
      <w:bookmarkEnd w:id="19"/>
    </w:p>
    <w:p w14:paraId="23EB2029" w14:textId="77777777" w:rsidR="00FB6F82" w:rsidRPr="00CA2D7E" w:rsidRDefault="00FB6F82" w:rsidP="00FB6F82">
      <w:pPr>
        <w:rPr>
          <w:rFonts w:asciiTheme="majorHAnsi" w:hAnsiTheme="majorHAnsi"/>
          <w:sz w:val="22"/>
          <w:szCs w:val="22"/>
          <w:lang w:eastAsia="zh-CN"/>
        </w:rPr>
      </w:pPr>
    </w:p>
    <w:p w14:paraId="0E3D8902"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Spodaj podpisani zakoniti zastopnik oziroma pooblaščenec</w:t>
      </w:r>
    </w:p>
    <w:p w14:paraId="69BDC979"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___________________________________________________________________________</w:t>
      </w:r>
    </w:p>
    <w:p w14:paraId="30E70631"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 xml:space="preserve"> izbranega ponudnika </w:t>
      </w:r>
    </w:p>
    <w:p w14:paraId="29E55A79"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5ECC912C"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(firma in sedež družbe oz. samostojnega podjetnika)</w:t>
      </w:r>
    </w:p>
    <w:p w14:paraId="68EA2E2E"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 xml:space="preserve">V sklopu _____________________, postopka oddaje javnega naročila </w:t>
      </w:r>
      <w:r w:rsidRPr="00AB109F">
        <w:rPr>
          <w:rFonts w:asciiTheme="majorHAnsi" w:hAnsiTheme="majorHAnsi" w:cstheme="minorHAnsi"/>
          <w:b/>
          <w:bCs/>
          <w:kern w:val="3"/>
          <w:sz w:val="22"/>
          <w:szCs w:val="22"/>
          <w:lang w:eastAsia="zh-CN"/>
        </w:rPr>
        <w:t>»Izvajanje storitev s področja pogrebne in pokopališke dejavnosti«</w:t>
      </w:r>
      <w:r w:rsidRPr="00CA2D7E">
        <w:rPr>
          <w:rFonts w:asciiTheme="majorHAnsi" w:hAnsiTheme="majorHAnsi" w:cstheme="minorHAnsi"/>
          <w:kern w:val="3"/>
          <w:sz w:val="22"/>
          <w:szCs w:val="22"/>
          <w:lang w:eastAsia="zh-CN"/>
        </w:rPr>
        <w:t xml:space="preserve"> nepreklicno izjavljam, da pooblaščam Komunalo Brežice </w:t>
      </w:r>
      <w:proofErr w:type="spellStart"/>
      <w:r w:rsidRPr="00CA2D7E">
        <w:rPr>
          <w:rFonts w:asciiTheme="majorHAnsi" w:hAnsiTheme="majorHAnsi" w:cstheme="minorHAnsi"/>
          <w:kern w:val="3"/>
          <w:sz w:val="22"/>
          <w:szCs w:val="22"/>
          <w:lang w:eastAsia="zh-CN"/>
        </w:rPr>
        <w:t>d.o.o</w:t>
      </w:r>
      <w:proofErr w:type="spellEnd"/>
      <w:r w:rsidRPr="00CA2D7E">
        <w:rPr>
          <w:rFonts w:asciiTheme="majorHAnsi" w:hAnsiTheme="majorHAnsi" w:cstheme="minorHAnsi"/>
          <w:kern w:val="3"/>
          <w:sz w:val="22"/>
          <w:szCs w:val="22"/>
          <w:lang w:eastAsia="zh-CN"/>
        </w:rPr>
        <w:t xml:space="preserve">., Cesta bratov Milavcev 42, 8250 Brežice, da lahko podpisano bianco menico, ki je bila izročena kot zavarovanje za dobro izvedbo pogodbenih obveznosti po pogodbi - okvirnem sporazumu, sklenjeno na podlagi postopka oddaje javnega naročila »Izvajanje storitev s področja pogrebne in pokopališke dejavnosti« v sklopu ___________________________, 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menico plačati, ko dospe, v gotovini. To pooblastilo preneha veljati 30 dni po poteku veljavnosti okvirnega sporazuma. Menični znesek se nakaže na račun naročnika Komunali Brežice </w:t>
      </w:r>
      <w:proofErr w:type="spellStart"/>
      <w:r w:rsidRPr="00CA2D7E">
        <w:rPr>
          <w:rFonts w:asciiTheme="majorHAnsi" w:hAnsiTheme="majorHAnsi" w:cstheme="minorHAnsi"/>
          <w:kern w:val="3"/>
          <w:sz w:val="22"/>
          <w:szCs w:val="22"/>
          <w:lang w:eastAsia="zh-CN"/>
        </w:rPr>
        <w:t>d.o.o</w:t>
      </w:r>
      <w:proofErr w:type="spellEnd"/>
      <w:r w:rsidRPr="00CA2D7E">
        <w:rPr>
          <w:rFonts w:asciiTheme="majorHAnsi" w:hAnsiTheme="majorHAnsi" w:cstheme="minorHAnsi"/>
          <w:kern w:val="3"/>
          <w:sz w:val="22"/>
          <w:szCs w:val="22"/>
          <w:lang w:eastAsia="zh-CN"/>
        </w:rPr>
        <w:t>., Cesta bratov Milavcev 42, 8250 Brežice, št.: SI56 _____________________.</w:t>
      </w:r>
    </w:p>
    <w:p w14:paraId="7AFA9BCF"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 xml:space="preserve">Ponudnik izjavlja, da se zaveda pravnih posledic izdaje menice v zavarovanje. Menica naj se izpolni s klavzulo »BREZ PROTESTA«. Ponudnik hkrati pooblaščam naročnika Komunalo Brežice </w:t>
      </w:r>
      <w:proofErr w:type="spellStart"/>
      <w:r w:rsidRPr="00CA2D7E">
        <w:rPr>
          <w:rFonts w:asciiTheme="majorHAnsi" w:hAnsiTheme="majorHAnsi" w:cstheme="minorHAnsi"/>
          <w:kern w:val="3"/>
          <w:sz w:val="22"/>
          <w:szCs w:val="22"/>
          <w:lang w:eastAsia="zh-CN"/>
        </w:rPr>
        <w:t>d.o.o</w:t>
      </w:r>
      <w:proofErr w:type="spellEnd"/>
      <w:r w:rsidRPr="00CA2D7E">
        <w:rPr>
          <w:rFonts w:asciiTheme="majorHAnsi" w:hAnsiTheme="majorHAnsi" w:cstheme="minorHAnsi"/>
          <w:kern w:val="3"/>
          <w:sz w:val="22"/>
          <w:szCs w:val="22"/>
          <w:lang w:eastAsia="zh-CN"/>
        </w:rPr>
        <w:t>., Cesta bratov Milavcev 42, 8250 Brežice, da predloži menico na unovčenje in izrecno dovoljujem banki izplačilo take menice. Tako dajem nalog za plačilo oz. pooblastilo vsem spodaj navedenim bankam iz naslednjih mojih računov:</w:t>
      </w:r>
    </w:p>
    <w:p w14:paraId="7B385320"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3AD9E770"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 xml:space="preserve">V primeru odprtja dodatnega računa, ki ni zgoraj naveden, izrecno dovoljujem izplačilo menice in pooblaščam banko, pri kateri je takšen račun odprt, da izvede plačilo. </w:t>
      </w:r>
    </w:p>
    <w:p w14:paraId="5490946B" w14:textId="77777777" w:rsidR="00FB6F82"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499AB9D1" w14:textId="77777777" w:rsidR="00FB6F82"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4FD764CF" w14:textId="77777777" w:rsidR="00FB6F82"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 xml:space="preserve">Datum:  </w:t>
      </w:r>
      <w:r w:rsidRPr="00CA2D7E">
        <w:rPr>
          <w:rFonts w:asciiTheme="majorHAnsi" w:hAnsiTheme="majorHAnsi" w:cstheme="minorHAnsi"/>
          <w:kern w:val="3"/>
          <w:sz w:val="22"/>
          <w:szCs w:val="22"/>
          <w:lang w:eastAsia="zh-CN"/>
        </w:rPr>
        <w:tab/>
      </w:r>
      <w:r w:rsidRPr="00CA2D7E">
        <w:rPr>
          <w:rFonts w:asciiTheme="majorHAnsi" w:hAnsiTheme="majorHAnsi" w:cstheme="minorHAnsi"/>
          <w:kern w:val="3"/>
          <w:sz w:val="22"/>
          <w:szCs w:val="22"/>
          <w:lang w:eastAsia="zh-CN"/>
        </w:rPr>
        <w:tab/>
      </w:r>
      <w:r w:rsidRPr="00CA2D7E">
        <w:rPr>
          <w:rFonts w:asciiTheme="majorHAnsi" w:hAnsiTheme="majorHAnsi" w:cstheme="minorHAnsi"/>
          <w:kern w:val="3"/>
          <w:sz w:val="22"/>
          <w:szCs w:val="22"/>
          <w:lang w:eastAsia="zh-CN"/>
        </w:rPr>
        <w:tab/>
      </w:r>
      <w:r w:rsidRPr="00CA2D7E">
        <w:rPr>
          <w:rFonts w:asciiTheme="majorHAnsi" w:hAnsiTheme="majorHAnsi" w:cstheme="minorHAnsi"/>
          <w:kern w:val="3"/>
          <w:sz w:val="22"/>
          <w:szCs w:val="22"/>
          <w:lang w:eastAsia="zh-CN"/>
        </w:rPr>
        <w:tab/>
      </w:r>
      <w:r w:rsidRPr="00CA2D7E">
        <w:rPr>
          <w:rFonts w:asciiTheme="majorHAnsi" w:hAnsiTheme="majorHAnsi" w:cstheme="minorHAnsi"/>
          <w:kern w:val="3"/>
          <w:sz w:val="22"/>
          <w:szCs w:val="22"/>
          <w:lang w:eastAsia="zh-CN"/>
        </w:rPr>
        <w:tab/>
      </w:r>
      <w:r w:rsidRPr="00CA2D7E">
        <w:rPr>
          <w:rFonts w:asciiTheme="majorHAnsi" w:hAnsiTheme="majorHAnsi" w:cstheme="minorHAnsi"/>
          <w:kern w:val="3"/>
          <w:sz w:val="22"/>
          <w:szCs w:val="22"/>
          <w:lang w:eastAsia="zh-CN"/>
        </w:rPr>
        <w:tab/>
      </w:r>
      <w:r w:rsidRPr="00CA2D7E">
        <w:rPr>
          <w:rFonts w:asciiTheme="majorHAnsi" w:hAnsiTheme="majorHAnsi" w:cstheme="minorHAnsi"/>
          <w:kern w:val="3"/>
          <w:sz w:val="22"/>
          <w:szCs w:val="22"/>
          <w:lang w:eastAsia="zh-CN"/>
        </w:rPr>
        <w:tab/>
      </w:r>
    </w:p>
    <w:p w14:paraId="154349E5" w14:textId="77777777" w:rsidR="00FB6F82"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517690DC" w14:textId="77777777" w:rsidR="00FB6F82" w:rsidRDefault="00FB6F82" w:rsidP="00FB6F82">
      <w:pPr>
        <w:suppressAutoHyphens/>
        <w:autoSpaceDN w:val="0"/>
        <w:spacing w:line="312" w:lineRule="auto"/>
        <w:jc w:val="right"/>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Podpisnik (ime in priimek)</w:t>
      </w:r>
    </w:p>
    <w:p w14:paraId="4CA02A61"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Podpis in žig:</w:t>
      </w:r>
    </w:p>
    <w:p w14:paraId="378698A4"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CA2D7E">
        <w:rPr>
          <w:rFonts w:asciiTheme="majorHAnsi" w:hAnsiTheme="majorHAnsi" w:cstheme="minorHAnsi"/>
          <w:kern w:val="3"/>
          <w:sz w:val="22"/>
          <w:szCs w:val="22"/>
          <w:lang w:eastAsia="zh-CN"/>
        </w:rPr>
        <w:t>Obvezna priloga: bianco menica </w:t>
      </w:r>
    </w:p>
    <w:p w14:paraId="419A9768" w14:textId="77777777" w:rsidR="00FB6F82" w:rsidRPr="00CA2D7E"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62AF43BA" w14:textId="77777777" w:rsidR="00FB6F82"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78C61354" w14:textId="77777777" w:rsidR="00FB6F82"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61E078C5" w14:textId="77777777" w:rsidR="00FB6F82" w:rsidRPr="00CA2D7E" w:rsidRDefault="00FB6F82" w:rsidP="00FB6F82">
      <w:pPr>
        <w:tabs>
          <w:tab w:val="left" w:pos="1284"/>
        </w:tabs>
        <w:suppressAutoHyphens/>
        <w:autoSpaceDN w:val="0"/>
        <w:spacing w:line="312" w:lineRule="auto"/>
        <w:jc w:val="both"/>
        <w:textAlignment w:val="baseline"/>
        <w:rPr>
          <w:rFonts w:asciiTheme="majorHAnsi" w:hAnsiTheme="majorHAnsi" w:cstheme="minorHAnsi"/>
          <w:kern w:val="3"/>
          <w:sz w:val="22"/>
          <w:szCs w:val="22"/>
          <w:lang w:eastAsia="zh-CN"/>
        </w:rPr>
      </w:pPr>
    </w:p>
    <w:p w14:paraId="7B86161F" w14:textId="77777777" w:rsidR="00FB6F82" w:rsidRPr="00EF1921" w:rsidRDefault="00FB6F82" w:rsidP="00FB6F82">
      <w:pPr>
        <w:suppressAutoHyphens/>
        <w:autoSpaceDN w:val="0"/>
        <w:spacing w:before="360" w:line="312" w:lineRule="auto"/>
        <w:jc w:val="both"/>
        <w:textAlignment w:val="baseline"/>
        <w:rPr>
          <w:rFonts w:asciiTheme="majorHAnsi" w:hAnsiTheme="majorHAnsi" w:cstheme="minorHAnsi"/>
          <w:kern w:val="3"/>
          <w:sz w:val="22"/>
          <w:szCs w:val="22"/>
          <w:lang w:eastAsia="zh-CN"/>
        </w:rPr>
      </w:pPr>
      <w:bookmarkStart w:id="20" w:name="_Toc437258819"/>
      <w:bookmarkStart w:id="21" w:name="_Toc460485696"/>
      <w:r w:rsidRPr="00EF1921">
        <w:rPr>
          <w:rFonts w:asciiTheme="majorHAnsi" w:hAnsiTheme="majorHAnsi" w:cstheme="minorHAnsi"/>
          <w:b/>
          <w:kern w:val="3"/>
          <w:sz w:val="22"/>
          <w:szCs w:val="22"/>
        </w:rPr>
        <w:lastRenderedPageBreak/>
        <w:t>S</w:t>
      </w:r>
      <w:bookmarkStart w:id="22" w:name="_Toc460305288"/>
      <w:r w:rsidRPr="00EF1921">
        <w:rPr>
          <w:rFonts w:asciiTheme="majorHAnsi" w:hAnsiTheme="majorHAnsi" w:cstheme="minorHAnsi"/>
          <w:b/>
          <w:kern w:val="3"/>
          <w:sz w:val="22"/>
          <w:szCs w:val="22"/>
        </w:rPr>
        <w:t>eznam kadrov</w:t>
      </w:r>
      <w:bookmarkEnd w:id="22"/>
    </w:p>
    <w:p w14:paraId="620BAD6D" w14:textId="77777777" w:rsidR="00FB6F82" w:rsidRPr="00EF1921" w:rsidRDefault="00FB6F82" w:rsidP="00FB6F82">
      <w:pPr>
        <w:shd w:val="clear" w:color="auto" w:fill="FFFFFF"/>
        <w:spacing w:line="312" w:lineRule="auto"/>
        <w:jc w:val="both"/>
        <w:rPr>
          <w:rFonts w:asciiTheme="majorHAnsi" w:hAnsiTheme="majorHAnsi" w:cstheme="minorHAnsi"/>
          <w:i/>
          <w:sz w:val="22"/>
          <w:szCs w:val="22"/>
        </w:rPr>
      </w:pPr>
      <w:r w:rsidRPr="00EF1921">
        <w:rPr>
          <w:rFonts w:asciiTheme="majorHAnsi" w:hAnsiTheme="majorHAnsi" w:cstheme="minorHAnsi"/>
          <w:sz w:val="22"/>
          <w:szCs w:val="22"/>
        </w:rPr>
        <w:t xml:space="preserve">V postopku oddaje javnega naročila </w:t>
      </w:r>
      <w:r w:rsidRPr="00EF1921">
        <w:rPr>
          <w:rFonts w:asciiTheme="majorHAnsi" w:hAnsiTheme="majorHAnsi" w:cstheme="minorHAnsi"/>
          <w:i/>
          <w:sz w:val="22"/>
          <w:szCs w:val="22"/>
        </w:rPr>
        <w:t>»</w:t>
      </w:r>
      <w:r w:rsidRPr="00EF1921">
        <w:rPr>
          <w:rFonts w:asciiTheme="majorHAnsi" w:eastAsiaTheme="minorEastAsia" w:hAnsiTheme="majorHAnsi" w:cstheme="minorHAnsi"/>
          <w:bCs/>
          <w:i/>
          <w:sz w:val="22"/>
          <w:szCs w:val="22"/>
        </w:rPr>
        <w:t>Izvajanje storitev s področja pogrebne in pokopališke dejavnosti</w:t>
      </w:r>
      <w:r w:rsidRPr="00EF1921">
        <w:rPr>
          <w:rFonts w:asciiTheme="majorHAnsi" w:hAnsiTheme="majorHAnsi" w:cstheme="minorHAnsi"/>
          <w:i/>
          <w:sz w:val="22"/>
          <w:szCs w:val="22"/>
        </w:rPr>
        <w:t>«</w:t>
      </w:r>
    </w:p>
    <w:p w14:paraId="75092CB3" w14:textId="77777777" w:rsidR="00FB6F82" w:rsidRPr="00EF1921"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EF1921">
        <w:rPr>
          <w:rFonts w:asciiTheme="majorHAnsi" w:hAnsiTheme="majorHAnsi" w:cstheme="minorHAnsi"/>
          <w:kern w:val="3"/>
          <w:sz w:val="22"/>
          <w:szCs w:val="22"/>
          <w:lang w:eastAsia="zh-CN"/>
        </w:rPr>
        <w:t xml:space="preserve">nominiramo v </w:t>
      </w:r>
      <w:r w:rsidRPr="00EF1921">
        <w:rPr>
          <w:rFonts w:asciiTheme="majorHAnsi" w:hAnsiTheme="majorHAnsi" w:cstheme="minorHAnsi"/>
          <w:b/>
          <w:bCs/>
          <w:kern w:val="3"/>
          <w:sz w:val="22"/>
          <w:szCs w:val="22"/>
          <w:lang w:eastAsia="zh-CN"/>
        </w:rPr>
        <w:t>sklopu _______________</w:t>
      </w:r>
      <w:r w:rsidRPr="00EF1921">
        <w:rPr>
          <w:rFonts w:asciiTheme="majorHAnsi" w:hAnsiTheme="majorHAnsi" w:cstheme="minorHAnsi"/>
          <w:kern w:val="3"/>
          <w:sz w:val="22"/>
          <w:szCs w:val="22"/>
          <w:lang w:eastAsia="zh-CN"/>
        </w:rPr>
        <w:t xml:space="preserve"> sledeči kader:</w:t>
      </w:r>
    </w:p>
    <w:tbl>
      <w:tblPr>
        <w:tblStyle w:val="Tabelamrea"/>
        <w:tblW w:w="0" w:type="auto"/>
        <w:tblLook w:val="04A0" w:firstRow="1" w:lastRow="0" w:firstColumn="1" w:lastColumn="0" w:noHBand="0" w:noVBand="1"/>
      </w:tblPr>
      <w:tblGrid>
        <w:gridCol w:w="2285"/>
        <w:gridCol w:w="2303"/>
        <w:gridCol w:w="2393"/>
        <w:gridCol w:w="2081"/>
      </w:tblGrid>
      <w:tr w:rsidR="00FB6F82" w:rsidRPr="00EF1921" w14:paraId="5B408DB4" w14:textId="77777777" w:rsidTr="0069466E">
        <w:tc>
          <w:tcPr>
            <w:tcW w:w="2285" w:type="dxa"/>
          </w:tcPr>
          <w:p w14:paraId="7C04C3C3"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r w:rsidRPr="00EF1921">
              <w:rPr>
                <w:rFonts w:asciiTheme="majorHAnsi" w:hAnsiTheme="majorHAnsi" w:cstheme="minorHAnsi"/>
                <w:b/>
                <w:bCs/>
                <w:kern w:val="3"/>
                <w:sz w:val="22"/>
                <w:szCs w:val="22"/>
                <w:lang w:eastAsia="zh-CN"/>
              </w:rPr>
              <w:t>Položaj</w:t>
            </w:r>
            <w:r w:rsidRPr="00EF1921">
              <w:rPr>
                <w:rFonts w:asciiTheme="majorHAnsi" w:hAnsiTheme="majorHAnsi" w:cstheme="minorHAnsi"/>
                <w:kern w:val="3"/>
                <w:sz w:val="22"/>
                <w:szCs w:val="22"/>
                <w:lang w:eastAsia="zh-CN"/>
              </w:rPr>
              <w:t xml:space="preserve"> (navede se vloga kadra iz kadrovskih zahtev)</w:t>
            </w:r>
          </w:p>
        </w:tc>
        <w:tc>
          <w:tcPr>
            <w:tcW w:w="2303" w:type="dxa"/>
          </w:tcPr>
          <w:p w14:paraId="5DD7100A"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b/>
                <w:bCs/>
                <w:kern w:val="3"/>
                <w:sz w:val="22"/>
                <w:szCs w:val="22"/>
                <w:lang w:eastAsia="zh-CN"/>
              </w:rPr>
            </w:pPr>
            <w:r w:rsidRPr="00EF1921">
              <w:rPr>
                <w:rFonts w:asciiTheme="majorHAnsi" w:hAnsiTheme="majorHAnsi" w:cstheme="minorHAnsi"/>
                <w:b/>
                <w:bCs/>
                <w:kern w:val="3"/>
                <w:sz w:val="22"/>
                <w:szCs w:val="22"/>
                <w:lang w:eastAsia="zh-CN"/>
              </w:rPr>
              <w:t>Ime in priimek</w:t>
            </w:r>
          </w:p>
        </w:tc>
        <w:tc>
          <w:tcPr>
            <w:tcW w:w="2393" w:type="dxa"/>
          </w:tcPr>
          <w:p w14:paraId="1E8F47BF"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b/>
                <w:bCs/>
                <w:kern w:val="3"/>
                <w:sz w:val="22"/>
                <w:szCs w:val="22"/>
                <w:lang w:eastAsia="zh-CN"/>
              </w:rPr>
            </w:pPr>
            <w:r w:rsidRPr="00EF1921">
              <w:rPr>
                <w:rFonts w:asciiTheme="majorHAnsi" w:hAnsiTheme="majorHAnsi" w:cstheme="minorHAnsi"/>
                <w:b/>
                <w:bCs/>
                <w:kern w:val="3"/>
                <w:sz w:val="22"/>
                <w:szCs w:val="22"/>
                <w:lang w:eastAsia="zh-CN"/>
              </w:rPr>
              <w:t>Zaključena stopnja izobrazbe (in delovne izkušnje za kader, za katerega se zahtevajo)</w:t>
            </w:r>
          </w:p>
        </w:tc>
        <w:tc>
          <w:tcPr>
            <w:tcW w:w="2081" w:type="dxa"/>
          </w:tcPr>
          <w:p w14:paraId="79C02461"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r w:rsidRPr="00EF1921">
              <w:rPr>
                <w:rFonts w:asciiTheme="majorHAnsi" w:hAnsiTheme="majorHAnsi" w:cstheme="minorHAnsi"/>
                <w:b/>
                <w:bCs/>
                <w:kern w:val="3"/>
                <w:sz w:val="22"/>
                <w:szCs w:val="22"/>
                <w:lang w:eastAsia="zh-CN"/>
              </w:rPr>
              <w:t>Kader je zaposlen pri</w:t>
            </w:r>
            <w:r w:rsidRPr="00EF1921">
              <w:rPr>
                <w:rFonts w:asciiTheme="majorHAnsi" w:hAnsiTheme="majorHAnsi" w:cstheme="minorHAnsi"/>
                <w:kern w:val="3"/>
                <w:sz w:val="22"/>
                <w:szCs w:val="22"/>
                <w:lang w:eastAsia="zh-CN"/>
              </w:rPr>
              <w:t xml:space="preserve"> (vpiše se podatek o delodajalcu kadra)</w:t>
            </w:r>
            <w:r w:rsidRPr="00EF1921">
              <w:rPr>
                <w:rStyle w:val="Sprotnaopomba-sklic"/>
                <w:rFonts w:asciiTheme="majorHAnsi" w:hAnsiTheme="majorHAnsi" w:cstheme="minorHAnsi"/>
                <w:kern w:val="3"/>
                <w:sz w:val="22"/>
                <w:szCs w:val="22"/>
                <w:lang w:eastAsia="zh-CN"/>
              </w:rPr>
              <w:footnoteReference w:id="2"/>
            </w:r>
          </w:p>
        </w:tc>
      </w:tr>
      <w:tr w:rsidR="00FB6F82" w:rsidRPr="00EF1921" w14:paraId="2258A7A3" w14:textId="77777777" w:rsidTr="0069466E">
        <w:tc>
          <w:tcPr>
            <w:tcW w:w="2285" w:type="dxa"/>
          </w:tcPr>
          <w:p w14:paraId="568924F4"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665B9A6D"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6340361D"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3168F3A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5D6AF5DF" w14:textId="77777777" w:rsidTr="0069466E">
        <w:tc>
          <w:tcPr>
            <w:tcW w:w="2285" w:type="dxa"/>
          </w:tcPr>
          <w:p w14:paraId="3E23DAC0"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008BDCF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10A94BDF"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49D076D0"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30C269E0" w14:textId="77777777" w:rsidTr="0069466E">
        <w:tc>
          <w:tcPr>
            <w:tcW w:w="2285" w:type="dxa"/>
          </w:tcPr>
          <w:p w14:paraId="6B67482C"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7448A9D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22A929BA"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4EB27F17"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7CA50FEF" w14:textId="77777777" w:rsidTr="0069466E">
        <w:tc>
          <w:tcPr>
            <w:tcW w:w="2285" w:type="dxa"/>
          </w:tcPr>
          <w:p w14:paraId="2D648C05"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055C66E6"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44E4392E"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02727953"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48322B5C" w14:textId="77777777" w:rsidTr="0069466E">
        <w:tc>
          <w:tcPr>
            <w:tcW w:w="2285" w:type="dxa"/>
          </w:tcPr>
          <w:p w14:paraId="6361392A"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23DADC0C"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1E387F65"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787C00A8"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03150BA2" w14:textId="77777777" w:rsidTr="0069466E">
        <w:tc>
          <w:tcPr>
            <w:tcW w:w="2285" w:type="dxa"/>
          </w:tcPr>
          <w:p w14:paraId="47B64BDA"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3788C575"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150BFC7D"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07E1F8DE"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0BECB0AE" w14:textId="77777777" w:rsidTr="0069466E">
        <w:tc>
          <w:tcPr>
            <w:tcW w:w="2285" w:type="dxa"/>
          </w:tcPr>
          <w:p w14:paraId="596BF50E"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1DA50490"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5EACD710"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27C356F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6558CAFC" w14:textId="77777777" w:rsidTr="0069466E">
        <w:tc>
          <w:tcPr>
            <w:tcW w:w="2285" w:type="dxa"/>
          </w:tcPr>
          <w:p w14:paraId="1242C05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25DA1EEE"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3BE148F5"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4CB8B732"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547C11F1" w14:textId="77777777" w:rsidTr="0069466E">
        <w:tc>
          <w:tcPr>
            <w:tcW w:w="2285" w:type="dxa"/>
          </w:tcPr>
          <w:p w14:paraId="1A700CE0"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57AAB35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4AAF9CEC"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4E23F508"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5B7D9597" w14:textId="77777777" w:rsidTr="0069466E">
        <w:tc>
          <w:tcPr>
            <w:tcW w:w="2285" w:type="dxa"/>
          </w:tcPr>
          <w:p w14:paraId="36C922D1"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5D4984B7"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687543AF"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75B27D4B"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740615E8" w14:textId="77777777" w:rsidTr="0069466E">
        <w:tc>
          <w:tcPr>
            <w:tcW w:w="2285" w:type="dxa"/>
          </w:tcPr>
          <w:p w14:paraId="7BE098B2"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724ED282"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54EEAA27"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63028DC8"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r w:rsidR="00FB6F82" w:rsidRPr="00EF1921" w14:paraId="198A81C8" w14:textId="77777777" w:rsidTr="0069466E">
        <w:tc>
          <w:tcPr>
            <w:tcW w:w="2285" w:type="dxa"/>
          </w:tcPr>
          <w:p w14:paraId="288366D6"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03" w:type="dxa"/>
          </w:tcPr>
          <w:p w14:paraId="540CD577"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393" w:type="dxa"/>
          </w:tcPr>
          <w:p w14:paraId="0B661924"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c>
          <w:tcPr>
            <w:tcW w:w="2081" w:type="dxa"/>
          </w:tcPr>
          <w:p w14:paraId="66DF248F" w14:textId="77777777" w:rsidR="00FB6F82" w:rsidRPr="00EF1921" w:rsidRDefault="00FB6F82" w:rsidP="0069466E">
            <w:pPr>
              <w:suppressAutoHyphens/>
              <w:autoSpaceDN w:val="0"/>
              <w:spacing w:line="312" w:lineRule="auto"/>
              <w:jc w:val="both"/>
              <w:textAlignment w:val="baseline"/>
              <w:rPr>
                <w:rFonts w:asciiTheme="majorHAnsi" w:hAnsiTheme="majorHAnsi" w:cstheme="minorHAnsi"/>
                <w:kern w:val="3"/>
                <w:sz w:val="22"/>
                <w:szCs w:val="22"/>
                <w:lang w:eastAsia="zh-CN"/>
              </w:rPr>
            </w:pPr>
          </w:p>
        </w:tc>
      </w:tr>
    </w:tbl>
    <w:p w14:paraId="71A1847C" w14:textId="77777777" w:rsidR="00FB6F82" w:rsidRPr="00EF1921"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p>
    <w:p w14:paraId="5C64770A" w14:textId="77777777" w:rsidR="00FB6F82" w:rsidRPr="00EF1921" w:rsidRDefault="00FB6F82" w:rsidP="00FB6F82">
      <w:pPr>
        <w:suppressAutoHyphens/>
        <w:autoSpaceDN w:val="0"/>
        <w:spacing w:line="312" w:lineRule="auto"/>
        <w:jc w:val="both"/>
        <w:textAlignment w:val="baseline"/>
        <w:rPr>
          <w:rFonts w:asciiTheme="majorHAnsi" w:hAnsiTheme="majorHAnsi" w:cstheme="minorHAnsi"/>
          <w:kern w:val="3"/>
          <w:sz w:val="22"/>
          <w:szCs w:val="22"/>
          <w:lang w:eastAsia="zh-CN"/>
        </w:rPr>
      </w:pPr>
      <w:r w:rsidRPr="00EF1921">
        <w:rPr>
          <w:rFonts w:asciiTheme="majorHAnsi" w:hAnsiTheme="majorHAnsi" w:cstheme="minorHAnsi"/>
          <w:kern w:val="3"/>
          <w:sz w:val="22"/>
          <w:szCs w:val="22"/>
        </w:rPr>
        <w:t>Kraj in datum:                                                                                Žig in podpis ponudnika</w:t>
      </w:r>
    </w:p>
    <w:p w14:paraId="1537AD5A" w14:textId="77777777" w:rsidR="00FB6F82" w:rsidRPr="00EF1921" w:rsidRDefault="00FB6F82" w:rsidP="00FB6F82">
      <w:pPr>
        <w:suppressAutoHyphens/>
        <w:autoSpaceDN w:val="0"/>
        <w:spacing w:before="360" w:line="312" w:lineRule="auto"/>
        <w:jc w:val="both"/>
        <w:textAlignment w:val="baseline"/>
        <w:rPr>
          <w:rFonts w:asciiTheme="majorHAnsi" w:hAnsiTheme="majorHAnsi" w:cstheme="minorHAnsi"/>
          <w:b/>
          <w:kern w:val="3"/>
          <w:sz w:val="22"/>
          <w:szCs w:val="22"/>
        </w:rPr>
      </w:pPr>
      <w:r w:rsidRPr="00EF1921">
        <w:rPr>
          <w:rFonts w:asciiTheme="majorHAnsi" w:hAnsiTheme="majorHAnsi" w:cstheme="minorHAnsi"/>
          <w:b/>
          <w:kern w:val="3"/>
          <w:sz w:val="22"/>
          <w:szCs w:val="22"/>
        </w:rPr>
        <w:t xml:space="preserve">Tabela se po potrebi dopolni </w:t>
      </w:r>
      <w:r w:rsidRPr="00EF1921">
        <w:rPr>
          <w:rFonts w:asciiTheme="majorHAnsi" w:hAnsiTheme="majorHAnsi" w:cstheme="minorHAnsi"/>
          <w:b/>
          <w:kern w:val="3"/>
          <w:sz w:val="22"/>
          <w:szCs w:val="22"/>
          <w:u w:val="single"/>
        </w:rPr>
        <w:t>in izpolni za vsak sklop posebej</w:t>
      </w:r>
      <w:r w:rsidRPr="00EF1921">
        <w:rPr>
          <w:rFonts w:asciiTheme="majorHAnsi" w:hAnsiTheme="majorHAnsi" w:cstheme="minorHAnsi"/>
          <w:b/>
          <w:kern w:val="3"/>
          <w:sz w:val="22"/>
          <w:szCs w:val="22"/>
        </w:rPr>
        <w:t xml:space="preserve">. </w:t>
      </w:r>
    </w:p>
    <w:p w14:paraId="14020CB2" w14:textId="77777777" w:rsidR="00FB6F82" w:rsidRPr="00EF1921" w:rsidRDefault="00FB6F82" w:rsidP="00FB6F82">
      <w:pPr>
        <w:suppressAutoHyphens/>
        <w:autoSpaceDN w:val="0"/>
        <w:spacing w:before="360" w:line="312" w:lineRule="auto"/>
        <w:jc w:val="both"/>
        <w:textAlignment w:val="baseline"/>
        <w:rPr>
          <w:rFonts w:asciiTheme="majorHAnsi" w:hAnsiTheme="majorHAnsi" w:cstheme="minorHAnsi"/>
          <w:b/>
          <w:kern w:val="3"/>
          <w:sz w:val="22"/>
          <w:szCs w:val="22"/>
        </w:rPr>
      </w:pPr>
    </w:p>
    <w:p w14:paraId="2DADC894" w14:textId="77777777" w:rsidR="00FB6F82" w:rsidRPr="00EF1921" w:rsidRDefault="00FB6F82" w:rsidP="00FB6F82">
      <w:pPr>
        <w:suppressAutoHyphens/>
        <w:autoSpaceDN w:val="0"/>
        <w:spacing w:line="312" w:lineRule="auto"/>
        <w:textAlignment w:val="baseline"/>
        <w:rPr>
          <w:rFonts w:asciiTheme="majorHAnsi" w:hAnsiTheme="majorHAnsi" w:cstheme="minorHAnsi"/>
          <w:b/>
          <w:kern w:val="3"/>
          <w:sz w:val="22"/>
          <w:szCs w:val="22"/>
          <w:lang w:eastAsia="zh-CN"/>
        </w:rPr>
      </w:pPr>
      <w:r w:rsidRPr="00EF1921">
        <w:rPr>
          <w:rFonts w:asciiTheme="majorHAnsi" w:hAnsiTheme="majorHAnsi" w:cstheme="minorHAnsi"/>
          <w:b/>
          <w:kern w:val="3"/>
          <w:sz w:val="22"/>
          <w:szCs w:val="22"/>
          <w:lang w:eastAsia="zh-CN"/>
        </w:rPr>
        <w:t>Obvezne priloge:</w:t>
      </w:r>
    </w:p>
    <w:p w14:paraId="7EF4AD47" w14:textId="77777777" w:rsidR="00FB6F82" w:rsidRPr="00CA2D7E" w:rsidRDefault="00FB6F82" w:rsidP="00FB6F82">
      <w:pPr>
        <w:suppressAutoHyphens/>
        <w:autoSpaceDN w:val="0"/>
        <w:spacing w:line="312" w:lineRule="auto"/>
        <w:textAlignment w:val="baseline"/>
        <w:rPr>
          <w:rFonts w:asciiTheme="majorHAnsi" w:hAnsiTheme="majorHAnsi" w:cstheme="minorHAnsi"/>
          <w:bCs/>
          <w:kern w:val="3"/>
          <w:sz w:val="22"/>
          <w:szCs w:val="22"/>
          <w:lang w:eastAsia="zh-CN"/>
        </w:rPr>
      </w:pPr>
      <w:r w:rsidRPr="00EF1921">
        <w:rPr>
          <w:rFonts w:asciiTheme="majorHAnsi" w:hAnsiTheme="majorHAnsi" w:cstheme="minorHAnsi"/>
          <w:bCs/>
          <w:kern w:val="3"/>
          <w:sz w:val="22"/>
          <w:szCs w:val="22"/>
          <w:lang w:eastAsia="zh-CN"/>
        </w:rPr>
        <w:t>Za preveritev zgoraj navedenih podatkov v ponudbi prilagamo naslednja ustrezna dokazila za vsak nominiran kader posebej (dokazilo o delovnih izkušnjah: fotokopije delovne knjižice, M1 obrazec, prijava na ZPIZ, pogodbe o opravljanju dela, dokazilo o vozniškem izpiti izpitu če je zahtevano…).</w:t>
      </w:r>
    </w:p>
    <w:p w14:paraId="0BA882FE" w14:textId="77777777" w:rsidR="00FB6F82" w:rsidRPr="00CA2D7E" w:rsidRDefault="00FB6F82" w:rsidP="00FB6F82">
      <w:pPr>
        <w:suppressAutoHyphens/>
        <w:autoSpaceDN w:val="0"/>
        <w:spacing w:line="312" w:lineRule="auto"/>
        <w:textAlignment w:val="baseline"/>
        <w:rPr>
          <w:rFonts w:asciiTheme="majorHAnsi" w:hAnsiTheme="majorHAnsi" w:cstheme="minorHAnsi"/>
          <w:bCs/>
          <w:kern w:val="3"/>
          <w:sz w:val="22"/>
          <w:szCs w:val="22"/>
          <w:lang w:eastAsia="zh-CN"/>
        </w:rPr>
      </w:pPr>
    </w:p>
    <w:p w14:paraId="5AB60A09" w14:textId="77777777" w:rsidR="00FB6F82" w:rsidRPr="00CA2D7E" w:rsidRDefault="00FB6F82" w:rsidP="00FB6F82">
      <w:pPr>
        <w:suppressAutoHyphens/>
        <w:autoSpaceDN w:val="0"/>
        <w:spacing w:line="312" w:lineRule="auto"/>
        <w:textAlignment w:val="baseline"/>
        <w:rPr>
          <w:rFonts w:asciiTheme="majorHAnsi" w:hAnsiTheme="majorHAnsi" w:cstheme="minorHAnsi"/>
          <w:bCs/>
          <w:kern w:val="3"/>
          <w:sz w:val="22"/>
          <w:szCs w:val="22"/>
          <w:lang w:eastAsia="zh-CN"/>
        </w:rPr>
      </w:pPr>
    </w:p>
    <w:p w14:paraId="14ABEB37" w14:textId="77777777" w:rsidR="00FB6F82" w:rsidRDefault="00FB6F82" w:rsidP="00FB6F82">
      <w:pPr>
        <w:suppressAutoHyphens/>
        <w:autoSpaceDN w:val="0"/>
        <w:spacing w:line="312" w:lineRule="auto"/>
        <w:textAlignment w:val="baseline"/>
        <w:rPr>
          <w:rFonts w:asciiTheme="majorHAnsi" w:hAnsiTheme="majorHAnsi" w:cstheme="minorHAnsi"/>
          <w:bCs/>
          <w:kern w:val="3"/>
          <w:sz w:val="22"/>
          <w:szCs w:val="22"/>
          <w:lang w:eastAsia="zh-CN"/>
        </w:rPr>
      </w:pPr>
    </w:p>
    <w:p w14:paraId="226B5EB2" w14:textId="77777777" w:rsidR="00FB6F82" w:rsidRDefault="00FB6F82" w:rsidP="00FB6F82">
      <w:pPr>
        <w:suppressAutoHyphens/>
        <w:autoSpaceDN w:val="0"/>
        <w:spacing w:line="312" w:lineRule="auto"/>
        <w:textAlignment w:val="baseline"/>
        <w:rPr>
          <w:rFonts w:asciiTheme="majorHAnsi" w:hAnsiTheme="majorHAnsi" w:cstheme="minorHAnsi"/>
          <w:bCs/>
          <w:kern w:val="3"/>
          <w:sz w:val="22"/>
          <w:szCs w:val="22"/>
          <w:lang w:eastAsia="zh-CN"/>
        </w:rPr>
      </w:pPr>
    </w:p>
    <w:p w14:paraId="0C1C919B" w14:textId="77777777" w:rsidR="00FB6F82" w:rsidRPr="00CA2D7E" w:rsidRDefault="00FB6F82" w:rsidP="00FB6F82">
      <w:pPr>
        <w:suppressAutoHyphens/>
        <w:autoSpaceDN w:val="0"/>
        <w:spacing w:line="312" w:lineRule="auto"/>
        <w:textAlignment w:val="baseline"/>
        <w:rPr>
          <w:rFonts w:asciiTheme="majorHAnsi" w:hAnsiTheme="majorHAnsi" w:cstheme="minorHAnsi"/>
          <w:bCs/>
          <w:kern w:val="3"/>
          <w:sz w:val="22"/>
          <w:szCs w:val="22"/>
          <w:lang w:eastAsia="zh-CN"/>
        </w:rPr>
      </w:pPr>
    </w:p>
    <w:p w14:paraId="3F0AB0F7" w14:textId="77777777" w:rsidR="00FB6F82" w:rsidRPr="00CA2D7E" w:rsidRDefault="00FB6F82" w:rsidP="00FB6F82">
      <w:pPr>
        <w:pStyle w:val="Naslov20"/>
        <w:numPr>
          <w:ilvl w:val="0"/>
          <w:numId w:val="0"/>
        </w:numPr>
        <w:spacing w:line="312" w:lineRule="auto"/>
        <w:ind w:left="360" w:hanging="360"/>
        <w:rPr>
          <w:rFonts w:asciiTheme="majorHAnsi" w:hAnsiTheme="majorHAnsi" w:cstheme="minorHAnsi"/>
          <w:sz w:val="22"/>
          <w:szCs w:val="22"/>
        </w:rPr>
      </w:pPr>
      <w:bookmarkStart w:id="23" w:name="_Toc370204318"/>
      <w:bookmarkStart w:id="24" w:name="_Toc371938802"/>
      <w:bookmarkStart w:id="25" w:name="_Toc119231704"/>
      <w:r w:rsidRPr="00CA2D7E">
        <w:rPr>
          <w:rFonts w:asciiTheme="majorHAnsi" w:hAnsiTheme="majorHAnsi" w:cstheme="minorHAnsi"/>
          <w:sz w:val="22"/>
          <w:szCs w:val="22"/>
        </w:rPr>
        <w:lastRenderedPageBreak/>
        <w:t>Seznam razpoložljive tehnične opreme</w:t>
      </w:r>
      <w:bookmarkEnd w:id="23"/>
      <w:bookmarkEnd w:id="24"/>
      <w:bookmarkEnd w:id="25"/>
    </w:p>
    <w:p w14:paraId="1833BC6A" w14:textId="77777777" w:rsidR="00FB6F82" w:rsidRPr="00CA2D7E" w:rsidRDefault="00FB6F82" w:rsidP="00FB6F82">
      <w:pPr>
        <w:spacing w:line="312" w:lineRule="auto"/>
        <w:rPr>
          <w:rFonts w:asciiTheme="majorHAnsi" w:hAnsiTheme="majorHAnsi" w:cstheme="minorHAnsi"/>
          <w:sz w:val="22"/>
          <w:szCs w:val="22"/>
        </w:rPr>
      </w:pPr>
    </w:p>
    <w:p w14:paraId="13CFE954"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Pri izvedbi predmeta »</w:t>
      </w:r>
      <w:r w:rsidRPr="00CA2D7E">
        <w:rPr>
          <w:rFonts w:asciiTheme="majorHAnsi" w:eastAsiaTheme="minorEastAsia" w:hAnsiTheme="majorHAnsi" w:cstheme="minorHAnsi"/>
          <w:i/>
          <w:sz w:val="22"/>
          <w:szCs w:val="22"/>
        </w:rPr>
        <w:t xml:space="preserve"> Izvajanje storitev s področja pogrebne in pokopališke dejavnosti » </w:t>
      </w:r>
      <w:r w:rsidRPr="00CA2D7E">
        <w:rPr>
          <w:rFonts w:asciiTheme="majorHAnsi" w:eastAsiaTheme="minorEastAsia" w:hAnsiTheme="majorHAnsi" w:cstheme="minorHAnsi"/>
          <w:b/>
          <w:bCs/>
          <w:i/>
          <w:sz w:val="22"/>
          <w:szCs w:val="22"/>
        </w:rPr>
        <w:t>v sklopu __________</w:t>
      </w:r>
      <w:r w:rsidRPr="00CA2D7E">
        <w:rPr>
          <w:rFonts w:asciiTheme="majorHAnsi" w:hAnsiTheme="majorHAnsi" w:cstheme="minorHAnsi"/>
          <w:bCs/>
          <w:sz w:val="22"/>
          <w:szCs w:val="22"/>
        </w:rPr>
        <w:t>razpolagamo najmanj s sledečo opremo (ponudnik navede vso opremo, ki je navedena v poglavju 14.C):</w:t>
      </w:r>
    </w:p>
    <w:tbl>
      <w:tblPr>
        <w:tblStyle w:val="Tabelamrea"/>
        <w:tblW w:w="9640" w:type="dxa"/>
        <w:tblInd w:w="-147" w:type="dxa"/>
        <w:tblLayout w:type="fixed"/>
        <w:tblLook w:val="04A0" w:firstRow="1" w:lastRow="0" w:firstColumn="1" w:lastColumn="0" w:noHBand="0" w:noVBand="1"/>
      </w:tblPr>
      <w:tblGrid>
        <w:gridCol w:w="1702"/>
        <w:gridCol w:w="850"/>
        <w:gridCol w:w="1701"/>
        <w:gridCol w:w="2410"/>
        <w:gridCol w:w="2977"/>
      </w:tblGrid>
      <w:tr w:rsidR="00FB6F82" w:rsidRPr="00CA2D7E" w14:paraId="2501176F" w14:textId="77777777" w:rsidTr="0069466E">
        <w:trPr>
          <w:trHeight w:val="927"/>
        </w:trPr>
        <w:tc>
          <w:tcPr>
            <w:tcW w:w="1702" w:type="dxa"/>
          </w:tcPr>
          <w:p w14:paraId="2A37058C" w14:textId="77777777" w:rsidR="00FB6F82" w:rsidRPr="00CA2D7E" w:rsidRDefault="00FB6F82" w:rsidP="0069466E">
            <w:pPr>
              <w:spacing w:line="312" w:lineRule="auto"/>
              <w:rPr>
                <w:rFonts w:asciiTheme="majorHAnsi" w:eastAsiaTheme="majorEastAsia" w:hAnsiTheme="majorHAnsi" w:cstheme="minorHAnsi"/>
                <w:bCs/>
                <w:sz w:val="22"/>
                <w:szCs w:val="22"/>
              </w:rPr>
            </w:pPr>
            <w:r w:rsidRPr="00CA2D7E">
              <w:rPr>
                <w:rFonts w:asciiTheme="majorHAnsi" w:eastAsiaTheme="majorEastAsia" w:hAnsiTheme="majorHAnsi" w:cstheme="minorHAnsi"/>
                <w:b/>
                <w:sz w:val="22"/>
                <w:szCs w:val="22"/>
              </w:rPr>
              <w:t>V stolpec se vpiše oprema</w:t>
            </w:r>
          </w:p>
        </w:tc>
        <w:tc>
          <w:tcPr>
            <w:tcW w:w="850" w:type="dxa"/>
          </w:tcPr>
          <w:p w14:paraId="1BDC9105" w14:textId="77777777" w:rsidR="00FB6F82" w:rsidRPr="00CA2D7E" w:rsidRDefault="00FB6F82" w:rsidP="0069466E">
            <w:pPr>
              <w:spacing w:line="312" w:lineRule="auto"/>
              <w:rPr>
                <w:rFonts w:asciiTheme="majorHAnsi" w:eastAsiaTheme="majorEastAsia" w:hAnsiTheme="majorHAnsi" w:cstheme="minorHAnsi"/>
                <w:bCs/>
                <w:sz w:val="22"/>
                <w:szCs w:val="22"/>
              </w:rPr>
            </w:pPr>
            <w:r w:rsidRPr="00CA2D7E">
              <w:rPr>
                <w:rFonts w:asciiTheme="majorHAnsi" w:eastAsiaTheme="majorEastAsia" w:hAnsiTheme="majorHAnsi" w:cstheme="minorHAnsi"/>
                <w:b/>
                <w:bCs/>
                <w:sz w:val="22"/>
                <w:szCs w:val="22"/>
              </w:rPr>
              <w:t>Število</w:t>
            </w:r>
          </w:p>
        </w:tc>
        <w:tc>
          <w:tcPr>
            <w:tcW w:w="1701" w:type="dxa"/>
          </w:tcPr>
          <w:p w14:paraId="77B43964" w14:textId="77777777" w:rsidR="00FB6F82" w:rsidRPr="00CA2D7E" w:rsidRDefault="00FB6F82" w:rsidP="0069466E">
            <w:pPr>
              <w:spacing w:line="312" w:lineRule="auto"/>
              <w:rPr>
                <w:rFonts w:asciiTheme="majorHAnsi" w:eastAsiaTheme="majorEastAsia" w:hAnsiTheme="majorHAnsi" w:cstheme="minorHAnsi"/>
                <w:bCs/>
                <w:sz w:val="22"/>
                <w:szCs w:val="22"/>
              </w:rPr>
            </w:pPr>
            <w:r w:rsidRPr="00CA2D7E">
              <w:rPr>
                <w:rFonts w:asciiTheme="majorHAnsi" w:eastAsiaTheme="majorEastAsia" w:hAnsiTheme="majorHAnsi" w:cstheme="minorHAnsi"/>
                <w:b/>
                <w:bCs/>
                <w:sz w:val="22"/>
                <w:szCs w:val="22"/>
              </w:rPr>
              <w:t>Znamka, model</w:t>
            </w:r>
          </w:p>
        </w:tc>
        <w:tc>
          <w:tcPr>
            <w:tcW w:w="2410" w:type="dxa"/>
          </w:tcPr>
          <w:p w14:paraId="580AA398" w14:textId="77777777" w:rsidR="00FB6F82" w:rsidRPr="00CA2D7E" w:rsidRDefault="00FB6F82" w:rsidP="0069466E">
            <w:pPr>
              <w:spacing w:line="312" w:lineRule="auto"/>
              <w:rPr>
                <w:rFonts w:asciiTheme="majorHAnsi" w:eastAsiaTheme="majorEastAsia" w:hAnsiTheme="majorHAnsi" w:cstheme="minorHAnsi"/>
                <w:bCs/>
                <w:sz w:val="22"/>
                <w:szCs w:val="22"/>
              </w:rPr>
            </w:pPr>
            <w:r w:rsidRPr="00CA2D7E">
              <w:rPr>
                <w:rFonts w:asciiTheme="majorHAnsi" w:eastAsiaTheme="majorEastAsia" w:hAnsiTheme="majorHAnsi" w:cstheme="minorHAnsi"/>
                <w:b/>
                <w:bCs/>
                <w:sz w:val="22"/>
                <w:szCs w:val="22"/>
              </w:rPr>
              <w:t>Datum nazadnje opravljenega  tehničnega  pregleda</w:t>
            </w:r>
            <w:r w:rsidRPr="00CA2D7E">
              <w:rPr>
                <w:rStyle w:val="Sprotnaopomba-sklic"/>
                <w:rFonts w:asciiTheme="majorHAnsi" w:eastAsiaTheme="majorEastAsia" w:hAnsiTheme="majorHAnsi" w:cstheme="minorHAnsi"/>
                <w:b/>
                <w:bCs/>
                <w:sz w:val="22"/>
                <w:szCs w:val="22"/>
              </w:rPr>
              <w:footnoteReference w:id="3"/>
            </w:r>
          </w:p>
        </w:tc>
        <w:tc>
          <w:tcPr>
            <w:tcW w:w="2977" w:type="dxa"/>
          </w:tcPr>
          <w:p w14:paraId="2B32D836" w14:textId="77777777" w:rsidR="00FB6F82" w:rsidRPr="00CA2D7E" w:rsidRDefault="00FB6F82" w:rsidP="0069466E">
            <w:pPr>
              <w:spacing w:line="312" w:lineRule="auto"/>
              <w:rPr>
                <w:rFonts w:asciiTheme="majorHAnsi" w:eastAsiaTheme="majorEastAsia" w:hAnsiTheme="majorHAnsi" w:cstheme="minorHAnsi"/>
                <w:b/>
                <w:bCs/>
                <w:sz w:val="22"/>
                <w:szCs w:val="22"/>
              </w:rPr>
            </w:pPr>
            <w:r w:rsidRPr="00CA2D7E">
              <w:rPr>
                <w:rFonts w:asciiTheme="majorHAnsi" w:eastAsiaTheme="majorEastAsia" w:hAnsiTheme="majorHAnsi" w:cstheme="minorHAnsi"/>
                <w:b/>
                <w:bCs/>
                <w:sz w:val="22"/>
                <w:szCs w:val="22"/>
              </w:rPr>
              <w:t>Podlaga za razpolaganje</w:t>
            </w:r>
          </w:p>
          <w:p w14:paraId="589D48DC" w14:textId="77777777" w:rsidR="00FB6F82" w:rsidRPr="00CA2D7E" w:rsidRDefault="00FB6F82" w:rsidP="0069466E">
            <w:pPr>
              <w:spacing w:line="312" w:lineRule="auto"/>
              <w:rPr>
                <w:rFonts w:asciiTheme="majorHAnsi" w:eastAsiaTheme="majorEastAsia" w:hAnsiTheme="majorHAnsi" w:cstheme="minorHAnsi"/>
                <w:bCs/>
                <w:sz w:val="22"/>
                <w:szCs w:val="22"/>
              </w:rPr>
            </w:pPr>
          </w:p>
        </w:tc>
      </w:tr>
      <w:tr w:rsidR="00FB6F82" w:rsidRPr="00CA2D7E" w14:paraId="571DBED7" w14:textId="77777777" w:rsidTr="0069466E">
        <w:trPr>
          <w:trHeight w:val="826"/>
        </w:trPr>
        <w:tc>
          <w:tcPr>
            <w:tcW w:w="1702" w:type="dxa"/>
          </w:tcPr>
          <w:p w14:paraId="35ECCC4D" w14:textId="77777777" w:rsidR="00FB6F82" w:rsidRPr="00CA2D7E" w:rsidRDefault="00FB6F82" w:rsidP="00FB6F82">
            <w:pPr>
              <w:numPr>
                <w:ilvl w:val="0"/>
                <w:numId w:val="35"/>
              </w:numPr>
              <w:spacing w:line="312" w:lineRule="auto"/>
              <w:ind w:left="0"/>
              <w:jc w:val="both"/>
              <w:rPr>
                <w:rFonts w:asciiTheme="majorHAnsi" w:eastAsiaTheme="majorEastAsia" w:hAnsiTheme="majorHAnsi" w:cstheme="minorHAnsi"/>
                <w:b/>
                <w:bCs/>
                <w:sz w:val="22"/>
                <w:szCs w:val="22"/>
              </w:rPr>
            </w:pPr>
          </w:p>
        </w:tc>
        <w:tc>
          <w:tcPr>
            <w:tcW w:w="850" w:type="dxa"/>
          </w:tcPr>
          <w:p w14:paraId="58666AAE" w14:textId="77777777" w:rsidR="00FB6F82" w:rsidRPr="00CA2D7E" w:rsidRDefault="00FB6F82" w:rsidP="0069466E">
            <w:pPr>
              <w:spacing w:line="312" w:lineRule="auto"/>
              <w:rPr>
                <w:rFonts w:asciiTheme="majorHAnsi" w:eastAsiaTheme="majorEastAsia" w:hAnsiTheme="majorHAnsi" w:cstheme="minorHAnsi"/>
                <w:b/>
                <w:bCs/>
                <w:sz w:val="22"/>
                <w:szCs w:val="22"/>
              </w:rPr>
            </w:pPr>
          </w:p>
          <w:p w14:paraId="6C1784B4"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5D4AD205"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1A67E18F"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1E44F954"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04B58EBF" w14:textId="77777777" w:rsidTr="0069466E">
        <w:trPr>
          <w:trHeight w:val="1206"/>
        </w:trPr>
        <w:tc>
          <w:tcPr>
            <w:tcW w:w="1702" w:type="dxa"/>
          </w:tcPr>
          <w:p w14:paraId="2B2F2835"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4B263486"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13B9C629"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58F3BF53"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19FFC858"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14A54D54" w14:textId="77777777" w:rsidTr="0069466E">
        <w:trPr>
          <w:trHeight w:val="953"/>
        </w:trPr>
        <w:tc>
          <w:tcPr>
            <w:tcW w:w="1702" w:type="dxa"/>
          </w:tcPr>
          <w:p w14:paraId="4431E065"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487A6692"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1ABDCDC0"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7E8B0900"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36E5456E"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60754D9E" w14:textId="77777777" w:rsidTr="0069466E">
        <w:trPr>
          <w:trHeight w:val="1677"/>
        </w:trPr>
        <w:tc>
          <w:tcPr>
            <w:tcW w:w="1702" w:type="dxa"/>
          </w:tcPr>
          <w:p w14:paraId="2494441E"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6705FA01"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6B54E0A9"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323BAD9B"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367FD0AD"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06E7DE27" w14:textId="77777777" w:rsidTr="0069466E">
        <w:trPr>
          <w:trHeight w:val="1667"/>
        </w:trPr>
        <w:tc>
          <w:tcPr>
            <w:tcW w:w="1702" w:type="dxa"/>
          </w:tcPr>
          <w:p w14:paraId="0F2F9F43"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30FD804B" w14:textId="77777777" w:rsidR="00FB6F82" w:rsidRPr="00CA2D7E" w:rsidRDefault="00FB6F82" w:rsidP="0069466E">
            <w:pPr>
              <w:spacing w:line="312" w:lineRule="auto"/>
              <w:rPr>
                <w:rFonts w:asciiTheme="majorHAnsi" w:eastAsiaTheme="majorEastAsia" w:hAnsiTheme="majorHAnsi" w:cstheme="minorHAnsi"/>
                <w:b/>
                <w:bCs/>
                <w:sz w:val="22"/>
                <w:szCs w:val="22"/>
              </w:rPr>
            </w:pPr>
          </w:p>
          <w:p w14:paraId="082F8482"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21FB18BD"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38F0D643"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0A58ACBF"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17C824DA" w14:textId="77777777" w:rsidTr="0069466E">
        <w:trPr>
          <w:trHeight w:val="608"/>
        </w:trPr>
        <w:tc>
          <w:tcPr>
            <w:tcW w:w="1702" w:type="dxa"/>
          </w:tcPr>
          <w:p w14:paraId="08422B94" w14:textId="77777777" w:rsidR="00FB6F82" w:rsidRPr="00CA2D7E" w:rsidRDefault="00FB6F82" w:rsidP="0069466E">
            <w:pPr>
              <w:spacing w:line="312" w:lineRule="auto"/>
              <w:rPr>
                <w:rFonts w:asciiTheme="majorHAnsi" w:eastAsiaTheme="majorEastAsia" w:hAnsiTheme="majorHAnsi" w:cstheme="minorHAnsi"/>
                <w:b/>
                <w:bCs/>
                <w:sz w:val="22"/>
                <w:szCs w:val="22"/>
              </w:rPr>
            </w:pPr>
          </w:p>
          <w:p w14:paraId="6D8E8316"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0F47D749"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521ABB66"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66941484"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59E3EB56"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30E414FD" w14:textId="77777777" w:rsidTr="0069466E">
        <w:trPr>
          <w:trHeight w:val="1677"/>
        </w:trPr>
        <w:tc>
          <w:tcPr>
            <w:tcW w:w="1702" w:type="dxa"/>
          </w:tcPr>
          <w:p w14:paraId="743A742B"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01877F93"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4635D7E2"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1AA7DCC3"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34CCD3BF"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2E6965B3" w14:textId="77777777" w:rsidTr="0069466E">
        <w:trPr>
          <w:trHeight w:val="1667"/>
        </w:trPr>
        <w:tc>
          <w:tcPr>
            <w:tcW w:w="1702" w:type="dxa"/>
          </w:tcPr>
          <w:p w14:paraId="3905F624"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34C0A0D0" w14:textId="77777777" w:rsidR="00FB6F82" w:rsidRPr="00CA2D7E" w:rsidRDefault="00FB6F82" w:rsidP="0069466E">
            <w:pPr>
              <w:spacing w:line="312" w:lineRule="auto"/>
              <w:rPr>
                <w:rFonts w:asciiTheme="majorHAnsi" w:eastAsiaTheme="majorEastAsia" w:hAnsiTheme="majorHAnsi" w:cstheme="minorHAnsi"/>
                <w:b/>
                <w:bCs/>
                <w:sz w:val="22"/>
                <w:szCs w:val="22"/>
              </w:rPr>
            </w:pPr>
          </w:p>
          <w:p w14:paraId="5CE62E51"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058BC2B4"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5DB92EBB"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2442B6BE"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r w:rsidR="00FB6F82" w:rsidRPr="00CA2D7E" w14:paraId="69D630B4" w14:textId="77777777" w:rsidTr="0069466E">
        <w:trPr>
          <w:trHeight w:val="608"/>
        </w:trPr>
        <w:tc>
          <w:tcPr>
            <w:tcW w:w="1702" w:type="dxa"/>
          </w:tcPr>
          <w:p w14:paraId="1C6F533B"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850" w:type="dxa"/>
          </w:tcPr>
          <w:p w14:paraId="75D8B1AE"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1701" w:type="dxa"/>
          </w:tcPr>
          <w:p w14:paraId="152569B5"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410" w:type="dxa"/>
          </w:tcPr>
          <w:p w14:paraId="57550438"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c>
          <w:tcPr>
            <w:tcW w:w="2977" w:type="dxa"/>
          </w:tcPr>
          <w:p w14:paraId="738FAC69" w14:textId="77777777" w:rsidR="00FB6F82" w:rsidRPr="00CA2D7E" w:rsidRDefault="00FB6F82" w:rsidP="0069466E">
            <w:pPr>
              <w:spacing w:line="312" w:lineRule="auto"/>
              <w:rPr>
                <w:rFonts w:asciiTheme="majorHAnsi" w:eastAsiaTheme="majorEastAsia" w:hAnsiTheme="majorHAnsi" w:cstheme="minorHAnsi"/>
                <w:b/>
                <w:bCs/>
                <w:sz w:val="22"/>
                <w:szCs w:val="22"/>
              </w:rPr>
            </w:pPr>
          </w:p>
        </w:tc>
      </w:tr>
    </w:tbl>
    <w:p w14:paraId="59174D45" w14:textId="77777777" w:rsidR="00FB6F82" w:rsidRPr="00CA2D7E" w:rsidRDefault="00FB6F82" w:rsidP="00FB6F82">
      <w:pPr>
        <w:spacing w:line="312" w:lineRule="auto"/>
        <w:rPr>
          <w:rFonts w:asciiTheme="majorHAnsi" w:hAnsiTheme="majorHAnsi" w:cstheme="minorHAnsi"/>
          <w:bCs/>
          <w:sz w:val="22"/>
          <w:szCs w:val="22"/>
        </w:rPr>
      </w:pPr>
    </w:p>
    <w:p w14:paraId="6DFC2EC6" w14:textId="77777777" w:rsidR="00FB6F82" w:rsidRPr="00CA2D7E" w:rsidRDefault="00FB6F82" w:rsidP="00FB6F82">
      <w:pPr>
        <w:spacing w:line="312" w:lineRule="auto"/>
        <w:rPr>
          <w:rFonts w:asciiTheme="majorHAnsi" w:hAnsiTheme="majorHAnsi" w:cstheme="minorHAnsi"/>
          <w:bCs/>
          <w:sz w:val="22"/>
          <w:szCs w:val="22"/>
        </w:rPr>
      </w:pPr>
    </w:p>
    <w:p w14:paraId="7E9B528B"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bCs/>
          <w:sz w:val="22"/>
          <w:szCs w:val="22"/>
        </w:rPr>
        <w:t xml:space="preserve">Kandidat predloži dokazila o razpolaganju z opremo  (npr. dobavnice, pogodbe, prometna dovoljenja..) </w:t>
      </w:r>
    </w:p>
    <w:p w14:paraId="27BA9F00" w14:textId="77777777" w:rsidR="00FB6F82" w:rsidRPr="00CA2D7E" w:rsidRDefault="00FB6F82" w:rsidP="00FB6F82">
      <w:pPr>
        <w:spacing w:line="312" w:lineRule="auto"/>
        <w:ind w:right="-132"/>
        <w:rPr>
          <w:rFonts w:asciiTheme="majorHAnsi" w:eastAsia="Arial Unicode MS" w:hAnsiTheme="majorHAnsi" w:cstheme="minorHAnsi"/>
          <w:spacing w:val="2"/>
          <w:sz w:val="22"/>
          <w:szCs w:val="22"/>
        </w:rPr>
      </w:pPr>
    </w:p>
    <w:p w14:paraId="3D728A42" w14:textId="77777777" w:rsidR="00FB6F82" w:rsidRPr="00CA2D7E" w:rsidRDefault="00FB6F82" w:rsidP="00FB6F82">
      <w:pPr>
        <w:suppressAutoHyphens/>
        <w:autoSpaceDN w:val="0"/>
        <w:spacing w:before="360" w:line="312" w:lineRule="auto"/>
        <w:ind w:left="1174"/>
        <w:jc w:val="both"/>
        <w:textAlignment w:val="baseline"/>
        <w:rPr>
          <w:rFonts w:asciiTheme="majorHAnsi" w:hAnsiTheme="majorHAnsi" w:cstheme="minorHAnsi"/>
          <w:b/>
          <w:kern w:val="3"/>
          <w:sz w:val="22"/>
          <w:szCs w:val="22"/>
        </w:rPr>
      </w:pPr>
      <w:r w:rsidRPr="00CA2D7E">
        <w:rPr>
          <w:rFonts w:asciiTheme="majorHAnsi" w:hAnsiTheme="majorHAnsi" w:cstheme="minorHAnsi"/>
          <w:b/>
          <w:kern w:val="3"/>
          <w:sz w:val="22"/>
          <w:szCs w:val="22"/>
        </w:rPr>
        <w:t xml:space="preserve">Tabela se po potrebi dopolni </w:t>
      </w:r>
      <w:r w:rsidRPr="00CA2D7E">
        <w:rPr>
          <w:rFonts w:asciiTheme="majorHAnsi" w:hAnsiTheme="majorHAnsi" w:cstheme="minorHAnsi"/>
          <w:b/>
          <w:kern w:val="3"/>
          <w:sz w:val="22"/>
          <w:szCs w:val="22"/>
          <w:u w:val="single"/>
        </w:rPr>
        <w:t>in izpolni za vsak sklop posebej</w:t>
      </w:r>
      <w:r w:rsidRPr="00CA2D7E">
        <w:rPr>
          <w:rFonts w:asciiTheme="majorHAnsi" w:hAnsiTheme="majorHAnsi" w:cstheme="minorHAnsi"/>
          <w:b/>
          <w:kern w:val="3"/>
          <w:sz w:val="22"/>
          <w:szCs w:val="22"/>
        </w:rPr>
        <w:t xml:space="preserve">. </w:t>
      </w:r>
    </w:p>
    <w:p w14:paraId="6E2ED5D9" w14:textId="77777777" w:rsidR="00FB6F82" w:rsidRPr="00CA2D7E" w:rsidRDefault="00FB6F82" w:rsidP="00FB6F82">
      <w:pPr>
        <w:spacing w:line="312" w:lineRule="auto"/>
        <w:ind w:right="-132"/>
        <w:rPr>
          <w:rFonts w:asciiTheme="majorHAnsi" w:eastAsia="Arial Unicode MS" w:hAnsiTheme="majorHAnsi" w:cstheme="minorHAnsi"/>
          <w:spacing w:val="2"/>
          <w:sz w:val="22"/>
          <w:szCs w:val="22"/>
        </w:rPr>
      </w:pPr>
    </w:p>
    <w:p w14:paraId="15CED7CD" w14:textId="77777777" w:rsidR="00FB6F82" w:rsidRPr="00CA2D7E" w:rsidRDefault="00FB6F82" w:rsidP="00FB6F82">
      <w:pPr>
        <w:spacing w:line="312" w:lineRule="auto"/>
        <w:ind w:right="-132"/>
        <w:rPr>
          <w:rFonts w:asciiTheme="majorHAnsi" w:eastAsia="Arial Unicode MS" w:hAnsiTheme="majorHAnsi" w:cstheme="minorHAnsi"/>
          <w:b/>
          <w:spacing w:val="2"/>
          <w:sz w:val="22"/>
          <w:szCs w:val="22"/>
        </w:rPr>
      </w:pPr>
    </w:p>
    <w:p w14:paraId="3B399197" w14:textId="77777777" w:rsidR="00FB6F82" w:rsidRPr="00CA2D7E" w:rsidRDefault="00FB6F82" w:rsidP="00FB6F82">
      <w:pPr>
        <w:spacing w:line="312" w:lineRule="auto"/>
        <w:ind w:right="-132"/>
        <w:rPr>
          <w:rFonts w:asciiTheme="majorHAnsi" w:eastAsia="Arial Unicode MS" w:hAnsiTheme="majorHAnsi" w:cstheme="minorHAnsi"/>
          <w:spacing w:val="2"/>
          <w:sz w:val="22"/>
          <w:szCs w:val="22"/>
        </w:rPr>
      </w:pPr>
    </w:p>
    <w:p w14:paraId="2A931796" w14:textId="77777777" w:rsidR="00FB6F82" w:rsidRPr="00CA2D7E" w:rsidRDefault="00FB6F82" w:rsidP="00FB6F82">
      <w:pPr>
        <w:spacing w:line="312" w:lineRule="auto"/>
        <w:ind w:right="-132"/>
        <w:rPr>
          <w:rFonts w:asciiTheme="majorHAnsi" w:eastAsia="Arial Unicode MS" w:hAnsiTheme="majorHAnsi" w:cstheme="minorHAnsi"/>
          <w:spacing w:val="2"/>
          <w:sz w:val="22"/>
          <w:szCs w:val="22"/>
        </w:rPr>
      </w:pPr>
    </w:p>
    <w:p w14:paraId="67FCA524" w14:textId="77777777" w:rsidR="00FB6F82" w:rsidRPr="00CA2D7E" w:rsidRDefault="00FB6F82" w:rsidP="00FB6F82">
      <w:pPr>
        <w:spacing w:line="312" w:lineRule="auto"/>
        <w:ind w:right="-132"/>
        <w:rPr>
          <w:rFonts w:asciiTheme="majorHAnsi" w:eastAsia="Arial Unicode MS" w:hAnsiTheme="majorHAnsi" w:cstheme="minorHAnsi"/>
          <w:spacing w:val="2"/>
          <w:sz w:val="22"/>
          <w:szCs w:val="22"/>
        </w:rPr>
      </w:pPr>
      <w:r w:rsidRPr="00CA2D7E">
        <w:rPr>
          <w:rFonts w:asciiTheme="majorHAnsi" w:eastAsia="Arial Unicode MS" w:hAnsiTheme="majorHAnsi" w:cstheme="minorHAnsi"/>
          <w:spacing w:val="2"/>
          <w:sz w:val="22"/>
          <w:szCs w:val="22"/>
        </w:rPr>
        <w:t xml:space="preserve">Kraj in datum:                                                                Podpis in žig ponudnika:      </w:t>
      </w:r>
    </w:p>
    <w:p w14:paraId="62583323" w14:textId="77777777" w:rsidR="00FB6F82" w:rsidRPr="00CA2D7E" w:rsidRDefault="00FB6F82" w:rsidP="00FB6F82">
      <w:pPr>
        <w:spacing w:line="312" w:lineRule="auto"/>
        <w:rPr>
          <w:rFonts w:asciiTheme="majorHAnsi" w:eastAsia="Arial Unicode MS" w:hAnsiTheme="majorHAnsi" w:cstheme="minorHAnsi"/>
          <w:sz w:val="22"/>
          <w:szCs w:val="22"/>
          <w:u w:val="single"/>
        </w:rPr>
      </w:pPr>
    </w:p>
    <w:p w14:paraId="6CAEB67B" w14:textId="77777777" w:rsidR="00FB6F82" w:rsidRPr="00CA2D7E" w:rsidRDefault="00FB6F82" w:rsidP="00FB6F82">
      <w:pPr>
        <w:spacing w:line="312" w:lineRule="auto"/>
        <w:rPr>
          <w:rFonts w:asciiTheme="majorHAnsi" w:eastAsiaTheme="majorEastAsia" w:hAnsiTheme="majorHAnsi" w:cstheme="minorHAnsi"/>
          <w:b/>
          <w:bCs/>
          <w:sz w:val="22"/>
          <w:szCs w:val="22"/>
        </w:rPr>
      </w:pPr>
    </w:p>
    <w:p w14:paraId="059B74B0" w14:textId="77777777" w:rsidR="00FB6F82" w:rsidRPr="00CA2D7E" w:rsidRDefault="00FB6F82" w:rsidP="00FB6F82">
      <w:pPr>
        <w:spacing w:line="312" w:lineRule="auto"/>
        <w:rPr>
          <w:rFonts w:asciiTheme="majorHAnsi" w:eastAsiaTheme="majorEastAsia" w:hAnsiTheme="majorHAnsi" w:cstheme="minorHAnsi"/>
          <w:b/>
          <w:bCs/>
          <w:sz w:val="22"/>
          <w:szCs w:val="22"/>
        </w:rPr>
      </w:pPr>
    </w:p>
    <w:p w14:paraId="37D83BE9" w14:textId="77777777" w:rsidR="00FB6F82" w:rsidRPr="00CA2D7E" w:rsidRDefault="00FB6F82" w:rsidP="00FB6F82">
      <w:pPr>
        <w:spacing w:line="312" w:lineRule="auto"/>
        <w:rPr>
          <w:rFonts w:asciiTheme="majorHAnsi" w:hAnsiTheme="majorHAnsi" w:cstheme="minorHAnsi"/>
          <w:sz w:val="22"/>
          <w:szCs w:val="22"/>
        </w:rPr>
      </w:pPr>
    </w:p>
    <w:p w14:paraId="7D7F276B"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1218228B"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42F1ECE9"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561A8C3F"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5383326A"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6B31EB11"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7513CDDA"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13CD2CF1"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4141E00F"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173D765E"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2BF2C29A"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1B20483E"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40803223"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11104AB9"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390F6529"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1EA8BA73" w14:textId="77777777" w:rsidR="00FB6F82" w:rsidRPr="00CA2D7E" w:rsidRDefault="00FB6F82" w:rsidP="00FB6F82">
      <w:pPr>
        <w:suppressAutoHyphens/>
        <w:autoSpaceDN w:val="0"/>
        <w:spacing w:line="312" w:lineRule="auto"/>
        <w:textAlignment w:val="baseline"/>
        <w:rPr>
          <w:rFonts w:asciiTheme="majorHAnsi" w:hAnsiTheme="majorHAnsi" w:cstheme="minorHAnsi"/>
          <w:kern w:val="3"/>
          <w:sz w:val="22"/>
          <w:szCs w:val="22"/>
          <w:lang w:eastAsia="zh-CN"/>
        </w:rPr>
      </w:pPr>
    </w:p>
    <w:p w14:paraId="4A059E7A" w14:textId="77777777" w:rsidR="00FB6F82" w:rsidRPr="00CA2D7E" w:rsidRDefault="00FB6F82" w:rsidP="00FB6F82">
      <w:pPr>
        <w:spacing w:before="360" w:line="312" w:lineRule="auto"/>
        <w:contextualSpacing/>
        <w:jc w:val="both"/>
        <w:outlineLvl w:val="0"/>
        <w:rPr>
          <w:rFonts w:asciiTheme="majorHAnsi" w:eastAsia="Arial Unicode MS" w:hAnsiTheme="majorHAnsi" w:cstheme="minorHAnsi"/>
          <w:b/>
          <w:bCs/>
          <w:sz w:val="22"/>
          <w:szCs w:val="22"/>
        </w:rPr>
      </w:pPr>
      <w:bookmarkStart w:id="26" w:name="_Toc119231705"/>
      <w:r w:rsidRPr="00CA2D7E">
        <w:rPr>
          <w:rFonts w:asciiTheme="majorHAnsi" w:eastAsia="Arial Unicode MS" w:hAnsiTheme="majorHAnsi" w:cstheme="minorHAnsi"/>
          <w:b/>
          <w:bCs/>
          <w:sz w:val="22"/>
          <w:szCs w:val="22"/>
        </w:rPr>
        <w:lastRenderedPageBreak/>
        <w:t xml:space="preserve">Izjava po 35. členu </w:t>
      </w:r>
      <w:proofErr w:type="spellStart"/>
      <w:r w:rsidRPr="00CA2D7E">
        <w:rPr>
          <w:rFonts w:asciiTheme="majorHAnsi" w:eastAsia="Arial Unicode MS" w:hAnsiTheme="majorHAnsi" w:cstheme="minorHAnsi"/>
          <w:b/>
          <w:bCs/>
          <w:sz w:val="22"/>
          <w:szCs w:val="22"/>
        </w:rPr>
        <w:t>ZIntPK</w:t>
      </w:r>
      <w:bookmarkEnd w:id="20"/>
      <w:bookmarkEnd w:id="21"/>
      <w:bookmarkEnd w:id="26"/>
      <w:proofErr w:type="spellEnd"/>
      <w:r w:rsidRPr="00CA2D7E">
        <w:rPr>
          <w:rFonts w:asciiTheme="majorHAnsi" w:eastAsia="Arial Unicode MS" w:hAnsiTheme="majorHAnsi" w:cstheme="minorHAnsi"/>
          <w:b/>
          <w:bCs/>
          <w:sz w:val="22"/>
          <w:szCs w:val="22"/>
        </w:rPr>
        <w:t xml:space="preserve"> </w:t>
      </w:r>
    </w:p>
    <w:p w14:paraId="549D79D9" w14:textId="77777777" w:rsidR="00FB6F82" w:rsidRPr="00CA2D7E" w:rsidRDefault="00FB6F82" w:rsidP="00FB6F82">
      <w:pPr>
        <w:shd w:val="clear" w:color="auto" w:fill="FFFFFF"/>
        <w:spacing w:line="312" w:lineRule="auto"/>
        <w:jc w:val="both"/>
        <w:rPr>
          <w:rFonts w:asciiTheme="majorHAnsi" w:hAnsiTheme="majorHAnsi" w:cstheme="minorHAnsi"/>
          <w:sz w:val="22"/>
          <w:szCs w:val="22"/>
        </w:rPr>
      </w:pPr>
    </w:p>
    <w:p w14:paraId="38585745" w14:textId="77777777" w:rsidR="00FB6F82" w:rsidRPr="00B80BEA" w:rsidRDefault="00FB6F82" w:rsidP="00FB6F82">
      <w:pPr>
        <w:shd w:val="clear" w:color="auto" w:fill="FFFFFF"/>
        <w:spacing w:line="312" w:lineRule="auto"/>
        <w:jc w:val="both"/>
        <w:rPr>
          <w:rFonts w:asciiTheme="majorHAnsi" w:hAnsiTheme="majorHAnsi" w:cstheme="minorHAnsi"/>
          <w:b/>
          <w:bCs/>
          <w:i/>
          <w:sz w:val="22"/>
          <w:szCs w:val="22"/>
        </w:rPr>
      </w:pPr>
      <w:r w:rsidRPr="00CA2D7E">
        <w:rPr>
          <w:rFonts w:asciiTheme="majorHAnsi" w:hAnsiTheme="majorHAnsi" w:cstheme="minorHAnsi"/>
          <w:sz w:val="22"/>
          <w:szCs w:val="22"/>
        </w:rPr>
        <w:t xml:space="preserve">V postopku za izvedbo javnega naročila </w:t>
      </w:r>
      <w:r w:rsidRPr="00B80BEA">
        <w:rPr>
          <w:rFonts w:asciiTheme="majorHAnsi" w:hAnsiTheme="majorHAnsi" w:cstheme="minorHAnsi"/>
          <w:b/>
          <w:bCs/>
          <w:i/>
          <w:sz w:val="22"/>
          <w:szCs w:val="22"/>
        </w:rPr>
        <w:t>»</w:t>
      </w:r>
      <w:r w:rsidRPr="00B80BEA">
        <w:rPr>
          <w:rFonts w:asciiTheme="majorHAnsi" w:eastAsiaTheme="minorEastAsia" w:hAnsiTheme="majorHAnsi" w:cstheme="minorHAnsi"/>
          <w:b/>
          <w:bCs/>
          <w:i/>
          <w:sz w:val="22"/>
          <w:szCs w:val="22"/>
        </w:rPr>
        <w:t>Izvajanje storitev s področja pogrebne in pokopališke dejavnosti</w:t>
      </w:r>
      <w:r w:rsidRPr="00B80BEA">
        <w:rPr>
          <w:rFonts w:asciiTheme="majorHAnsi" w:hAnsiTheme="majorHAnsi" w:cstheme="minorHAnsi"/>
          <w:b/>
          <w:bCs/>
          <w:i/>
          <w:sz w:val="22"/>
          <w:szCs w:val="22"/>
        </w:rPr>
        <w:t>«</w:t>
      </w:r>
    </w:p>
    <w:p w14:paraId="3018B8F3" w14:textId="77777777" w:rsidR="00FB6F82" w:rsidRPr="00CA2D7E" w:rsidRDefault="00FB6F82" w:rsidP="00FB6F82">
      <w:pPr>
        <w:autoSpaceDE w:val="0"/>
        <w:autoSpaceDN w:val="0"/>
        <w:adjustRightInd w:val="0"/>
        <w:spacing w:line="312" w:lineRule="auto"/>
        <w:jc w:val="both"/>
        <w:rPr>
          <w:rFonts w:asciiTheme="majorHAnsi" w:hAnsiTheme="majorHAnsi" w:cstheme="minorHAnsi"/>
          <w:bCs/>
          <w:sz w:val="22"/>
          <w:szCs w:val="22"/>
        </w:rPr>
      </w:pPr>
    </w:p>
    <w:p w14:paraId="3F7C15AC" w14:textId="77777777" w:rsidR="00FB6F82" w:rsidRPr="00CA2D7E" w:rsidRDefault="00FB6F82" w:rsidP="00FB6F82">
      <w:pPr>
        <w:autoSpaceDE w:val="0"/>
        <w:autoSpaceDN w:val="0"/>
        <w:adjustRightInd w:val="0"/>
        <w:spacing w:line="312" w:lineRule="auto"/>
        <w:jc w:val="both"/>
        <w:rPr>
          <w:rFonts w:asciiTheme="majorHAnsi" w:hAnsiTheme="majorHAnsi" w:cstheme="minorHAnsi"/>
          <w:bCs/>
          <w:i/>
          <w:sz w:val="22"/>
          <w:szCs w:val="22"/>
        </w:rPr>
      </w:pPr>
      <w:r w:rsidRPr="00CA2D7E">
        <w:rPr>
          <w:rFonts w:asciiTheme="majorHAnsi" w:hAnsiTheme="majorHAnsi" w:cstheme="minorHAnsi"/>
          <w:bCs/>
          <w:sz w:val="22"/>
          <w:szCs w:val="22"/>
        </w:rPr>
        <w:t>ponudnik</w:t>
      </w:r>
      <w:r w:rsidRPr="00CA2D7E">
        <w:rPr>
          <w:rFonts w:asciiTheme="majorHAnsi" w:hAnsiTheme="majorHAnsi" w:cstheme="minorHAnsi"/>
          <w:sz w:val="22"/>
          <w:szCs w:val="22"/>
        </w:rPr>
        <w:t>:</w:t>
      </w:r>
      <w:r w:rsidRPr="00CA2D7E">
        <w:rPr>
          <w:rFonts w:asciiTheme="majorHAnsi" w:hAnsiTheme="majorHAnsi" w:cstheme="minorHAnsi"/>
          <w:i/>
          <w:sz w:val="22"/>
          <w:szCs w:val="22"/>
        </w:rPr>
        <w:t xml:space="preserve"> </w:t>
      </w:r>
      <w:r w:rsidRPr="00CA2D7E">
        <w:rPr>
          <w:rFonts w:asciiTheme="majorHAnsi" w:hAnsiTheme="majorHAnsi" w:cstheme="minorHAnsi"/>
          <w:bCs/>
          <w:i/>
          <w:sz w:val="22"/>
          <w:szCs w:val="22"/>
        </w:rPr>
        <w:t>…………………………………………………………</w:t>
      </w:r>
    </w:p>
    <w:p w14:paraId="165847B2" w14:textId="77777777" w:rsidR="00FB6F82" w:rsidRPr="00CA2D7E" w:rsidRDefault="00FB6F82" w:rsidP="00FB6F82">
      <w:pPr>
        <w:autoSpaceDE w:val="0"/>
        <w:autoSpaceDN w:val="0"/>
        <w:adjustRightInd w:val="0"/>
        <w:spacing w:line="312" w:lineRule="auto"/>
        <w:jc w:val="both"/>
        <w:rPr>
          <w:rFonts w:asciiTheme="majorHAnsi" w:hAnsiTheme="majorHAnsi" w:cstheme="minorHAnsi"/>
          <w:bCs/>
          <w:sz w:val="22"/>
          <w:szCs w:val="22"/>
        </w:rPr>
      </w:pPr>
    </w:p>
    <w:p w14:paraId="53C333D5"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bCs/>
          <w:sz w:val="22"/>
          <w:szCs w:val="22"/>
        </w:rPr>
        <w:t xml:space="preserve">izjavlja, da ni nastopil položaj, kot ga ureja določilo 35. člena </w:t>
      </w:r>
      <w:r w:rsidRPr="00CA2D7E">
        <w:rPr>
          <w:rFonts w:asciiTheme="majorHAnsi" w:hAnsiTheme="majorHAnsi" w:cstheme="minorHAnsi"/>
          <w:sz w:val="22"/>
          <w:szCs w:val="22"/>
        </w:rPr>
        <w:t>Zakona o integriteti in preprečevanju korupcije (ZIntPK-UPB2, Ur.</w:t>
      </w:r>
      <w:r>
        <w:rPr>
          <w:rFonts w:asciiTheme="majorHAnsi" w:hAnsiTheme="majorHAnsi" w:cstheme="minorHAnsi"/>
          <w:sz w:val="22"/>
          <w:szCs w:val="22"/>
        </w:rPr>
        <w:t xml:space="preserve"> </w:t>
      </w:r>
      <w:r w:rsidRPr="00CA2D7E">
        <w:rPr>
          <w:rFonts w:asciiTheme="majorHAnsi" w:hAnsiTheme="majorHAnsi" w:cstheme="minorHAnsi"/>
          <w:sz w:val="22"/>
          <w:szCs w:val="22"/>
        </w:rPr>
        <w:t>l. RS 69/11).</w:t>
      </w:r>
    </w:p>
    <w:p w14:paraId="02A846C1"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0CAEFB76"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Določba 1. odst. 35. člena </w:t>
      </w:r>
      <w:proofErr w:type="spellStart"/>
      <w:r w:rsidRPr="00CA2D7E">
        <w:rPr>
          <w:rFonts w:asciiTheme="majorHAnsi" w:hAnsiTheme="majorHAnsi" w:cstheme="minorHAnsi"/>
          <w:sz w:val="22"/>
          <w:szCs w:val="22"/>
        </w:rPr>
        <w:t>ZIntPK</w:t>
      </w:r>
      <w:proofErr w:type="spellEnd"/>
      <w:r w:rsidRPr="00CA2D7E">
        <w:rPr>
          <w:rFonts w:asciiTheme="majorHAnsi" w:hAnsiTheme="maj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FF18AD4"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6067B0E2" w14:textId="77777777" w:rsidR="00FB6F82" w:rsidRPr="00CA2D7E" w:rsidRDefault="00FB6F82" w:rsidP="00FB6F82">
      <w:pPr>
        <w:autoSpaceDE w:val="0"/>
        <w:autoSpaceDN w:val="0"/>
        <w:adjustRightInd w:val="0"/>
        <w:spacing w:line="312" w:lineRule="auto"/>
        <w:jc w:val="both"/>
        <w:rPr>
          <w:rFonts w:asciiTheme="majorHAnsi" w:hAnsiTheme="majorHAnsi" w:cstheme="minorHAnsi"/>
          <w:i/>
          <w:iCs/>
          <w:sz w:val="22"/>
          <w:szCs w:val="22"/>
        </w:rPr>
      </w:pPr>
      <w:r w:rsidRPr="00CA2D7E">
        <w:rPr>
          <w:rFonts w:asciiTheme="majorHAnsi" w:hAnsiTheme="majorHAnsi" w:cstheme="minorHAns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w:t>
      </w:r>
      <w:r w:rsidRPr="00CA2D7E">
        <w:rPr>
          <w:rFonts w:asciiTheme="majorHAnsi" w:hAnsiTheme="majorHAnsi" w:cstheme="minorHAnsi"/>
          <w:i/>
          <w:iCs/>
          <w:sz w:val="22"/>
          <w:szCs w:val="22"/>
        </w:rPr>
        <w:t xml:space="preserve">upravljanju oz. kapitalu. </w:t>
      </w:r>
    </w:p>
    <w:p w14:paraId="04F9C2CE"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7CB31BD2"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Pogodba, ki je v nasprotju z določbami 35.  člena </w:t>
      </w:r>
      <w:proofErr w:type="spellStart"/>
      <w:r w:rsidRPr="00CA2D7E">
        <w:rPr>
          <w:rFonts w:asciiTheme="majorHAnsi" w:hAnsiTheme="majorHAnsi" w:cstheme="minorHAnsi"/>
          <w:sz w:val="22"/>
          <w:szCs w:val="22"/>
        </w:rPr>
        <w:t>ZIntPK</w:t>
      </w:r>
      <w:proofErr w:type="spellEnd"/>
      <w:r w:rsidRPr="00CA2D7E">
        <w:rPr>
          <w:rFonts w:asciiTheme="majorHAnsi" w:hAnsiTheme="majorHAnsi" w:cstheme="minorHAnsi"/>
          <w:sz w:val="22"/>
          <w:szCs w:val="22"/>
        </w:rPr>
        <w:t>, je nična.</w:t>
      </w:r>
    </w:p>
    <w:p w14:paraId="7E3F2FF6" w14:textId="77777777" w:rsidR="00FB6F82" w:rsidRPr="00CA2D7E" w:rsidRDefault="00FB6F82" w:rsidP="00FB6F82">
      <w:pPr>
        <w:spacing w:before="200" w:line="312" w:lineRule="auto"/>
        <w:jc w:val="both"/>
        <w:rPr>
          <w:rFonts w:asciiTheme="majorHAnsi" w:hAnsiTheme="majorHAnsi" w:cstheme="minorHAnsi"/>
          <w:sz w:val="22"/>
          <w:szCs w:val="22"/>
        </w:rPr>
      </w:pPr>
    </w:p>
    <w:p w14:paraId="591FE721"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Kraj in datum:                                            Žig: </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t>Podpis ponudnika:</w:t>
      </w:r>
    </w:p>
    <w:p w14:paraId="37F2B315" w14:textId="77777777" w:rsidR="00FB6F82" w:rsidRPr="00CA2D7E" w:rsidRDefault="00FB6F82" w:rsidP="00FB6F82">
      <w:pPr>
        <w:keepNext/>
        <w:spacing w:line="312" w:lineRule="auto"/>
        <w:outlineLvl w:val="1"/>
        <w:rPr>
          <w:rFonts w:asciiTheme="majorHAnsi" w:hAnsiTheme="majorHAnsi" w:cstheme="minorHAnsi"/>
          <w:b/>
          <w:sz w:val="22"/>
          <w:szCs w:val="22"/>
          <w:lang w:val="x-none" w:eastAsia="x-none"/>
        </w:rPr>
      </w:pPr>
      <w:r w:rsidRPr="00CA2D7E">
        <w:rPr>
          <w:rFonts w:asciiTheme="majorHAnsi" w:hAnsiTheme="majorHAnsi" w:cstheme="minorHAnsi"/>
          <w:b/>
          <w:sz w:val="22"/>
          <w:szCs w:val="22"/>
          <w:lang w:val="x-none" w:eastAsia="x-none"/>
        </w:rPr>
        <w:br w:type="page"/>
      </w:r>
    </w:p>
    <w:p w14:paraId="74CCFB27" w14:textId="77777777" w:rsidR="00FB6F82" w:rsidRPr="00CA2D7E" w:rsidRDefault="00FB6F82" w:rsidP="00FB6F82">
      <w:pPr>
        <w:spacing w:before="360" w:line="312" w:lineRule="auto"/>
        <w:contextualSpacing/>
        <w:jc w:val="both"/>
        <w:outlineLvl w:val="0"/>
        <w:rPr>
          <w:rFonts w:asciiTheme="majorHAnsi" w:eastAsia="Arial Unicode MS" w:hAnsiTheme="majorHAnsi" w:cstheme="minorHAnsi"/>
          <w:b/>
          <w:bCs/>
          <w:sz w:val="22"/>
          <w:szCs w:val="22"/>
        </w:rPr>
      </w:pPr>
      <w:bookmarkStart w:id="27" w:name="_Toc75780911"/>
      <w:bookmarkStart w:id="28" w:name="_Toc83824358"/>
      <w:bookmarkStart w:id="29" w:name="_Toc101455973"/>
      <w:bookmarkStart w:id="30" w:name="_Toc101682069"/>
      <w:bookmarkStart w:id="31" w:name="_Toc102654477"/>
      <w:bookmarkStart w:id="32" w:name="_Toc119231706"/>
      <w:r w:rsidRPr="00CA2D7E">
        <w:rPr>
          <w:rFonts w:asciiTheme="majorHAnsi" w:eastAsia="Arial Unicode MS" w:hAnsiTheme="majorHAnsi" w:cstheme="minorHAnsi"/>
          <w:b/>
          <w:bCs/>
          <w:sz w:val="22"/>
          <w:szCs w:val="22"/>
        </w:rPr>
        <w:lastRenderedPageBreak/>
        <w:t>Izjava o udeležbi fizičnih in pravnih oseb</w:t>
      </w:r>
      <w:bookmarkEnd w:id="27"/>
      <w:bookmarkEnd w:id="28"/>
      <w:r w:rsidRPr="00CA2D7E">
        <w:rPr>
          <w:rFonts w:asciiTheme="majorHAnsi" w:eastAsia="Arial Unicode MS" w:hAnsiTheme="majorHAnsi" w:cstheme="minorHAnsi"/>
          <w:b/>
          <w:bCs/>
          <w:sz w:val="22"/>
          <w:szCs w:val="22"/>
        </w:rPr>
        <w:t xml:space="preserve"> v lastništvu ponudnika</w:t>
      </w:r>
      <w:bookmarkEnd w:id="29"/>
      <w:bookmarkEnd w:id="30"/>
      <w:bookmarkEnd w:id="31"/>
      <w:bookmarkEnd w:id="32"/>
    </w:p>
    <w:p w14:paraId="76CBEECA" w14:textId="77777777" w:rsidR="00FB6F82" w:rsidRPr="00CA2D7E" w:rsidRDefault="00FB6F82" w:rsidP="00FB6F82">
      <w:pPr>
        <w:spacing w:line="259" w:lineRule="auto"/>
        <w:rPr>
          <w:rFonts w:asciiTheme="majorHAnsi" w:eastAsiaTheme="minorHAnsi" w:hAnsiTheme="majorHAnsi" w:cs="Arial"/>
          <w:sz w:val="22"/>
          <w:szCs w:val="22"/>
          <w:lang w:eastAsia="pl-PL"/>
        </w:rPr>
      </w:pPr>
    </w:p>
    <w:p w14:paraId="0894C3AE" w14:textId="77777777" w:rsidR="00FB6F82" w:rsidRPr="00CA2D7E" w:rsidRDefault="00FB6F82" w:rsidP="00FB6F82">
      <w:pPr>
        <w:jc w:val="both"/>
        <w:rPr>
          <w:rFonts w:asciiTheme="majorHAnsi" w:eastAsiaTheme="minorHAnsi" w:hAnsiTheme="majorHAnsi"/>
          <w:sz w:val="22"/>
          <w:szCs w:val="22"/>
        </w:rPr>
      </w:pPr>
      <w:r w:rsidRPr="00CA2D7E">
        <w:rPr>
          <w:rFonts w:asciiTheme="majorHAnsi" w:eastAsiaTheme="minorHAnsi" w:hAnsiTheme="majorHAnsi"/>
          <w:sz w:val="22"/>
          <w:szCs w:val="22"/>
        </w:rPr>
        <w:t xml:space="preserve">v lastništvu ponudnika ter o gospodarskih subjektih, za katere se glede na določbe Zakona, ki ureja gospodarske družbe, šteje, da so povezane družbe s ponudnikom (šesti odstavek 14. člena </w:t>
      </w:r>
      <w:proofErr w:type="spellStart"/>
      <w:r w:rsidRPr="00CA2D7E">
        <w:rPr>
          <w:rFonts w:asciiTheme="majorHAnsi" w:eastAsiaTheme="minorHAnsi" w:hAnsiTheme="majorHAnsi"/>
          <w:sz w:val="22"/>
          <w:szCs w:val="22"/>
        </w:rPr>
        <w:t>ZIntPK</w:t>
      </w:r>
      <w:proofErr w:type="spellEnd"/>
      <w:r w:rsidRPr="00CA2D7E">
        <w:rPr>
          <w:rFonts w:asciiTheme="majorHAnsi" w:eastAsiaTheme="minorHAnsi" w:hAnsiTheme="majorHAnsi"/>
          <w:sz w:val="22"/>
          <w:szCs w:val="22"/>
        </w:rPr>
        <w:t>)</w:t>
      </w:r>
    </w:p>
    <w:p w14:paraId="4E23AD45" w14:textId="77777777" w:rsidR="00FB6F82" w:rsidRPr="00CA2D7E" w:rsidRDefault="00FB6F82" w:rsidP="00FB6F82">
      <w:pPr>
        <w:jc w:val="both"/>
        <w:rPr>
          <w:rFonts w:asciiTheme="majorHAnsi" w:eastAsiaTheme="minorHAnsi" w:hAnsiTheme="majorHAnsi"/>
          <w:sz w:val="22"/>
          <w:szCs w:val="22"/>
        </w:rPr>
      </w:pPr>
    </w:p>
    <w:p w14:paraId="49BB1FB6" w14:textId="77777777" w:rsidR="00FB6F82" w:rsidRPr="00CA2D7E" w:rsidRDefault="00FB6F82" w:rsidP="00FB6F82">
      <w:pPr>
        <w:ind w:left="425" w:hanging="425"/>
        <w:jc w:val="both"/>
        <w:rPr>
          <w:rFonts w:asciiTheme="majorHAnsi" w:eastAsiaTheme="minorHAnsi" w:hAnsiTheme="majorHAnsi"/>
          <w:sz w:val="22"/>
          <w:szCs w:val="22"/>
        </w:rPr>
      </w:pPr>
      <w:r w:rsidRPr="00CA2D7E">
        <w:rPr>
          <w:rFonts w:asciiTheme="majorHAnsi" w:eastAsiaTheme="minorHAnsi" w:hAnsiTheme="majorHAnsi"/>
          <w:sz w:val="22"/>
          <w:szCs w:val="22"/>
        </w:rPr>
        <w:t>Naziv in sedež ponudnika:</w:t>
      </w:r>
    </w:p>
    <w:p w14:paraId="2ABC5552" w14:textId="77777777" w:rsidR="00FB6F82" w:rsidRPr="00CA2D7E" w:rsidRDefault="00FB6F82" w:rsidP="00FB6F82">
      <w:pPr>
        <w:ind w:left="425" w:hanging="425"/>
        <w:jc w:val="both"/>
        <w:rPr>
          <w:rFonts w:asciiTheme="majorHAnsi" w:eastAsiaTheme="minorHAnsi" w:hAnsiTheme="majorHAnsi"/>
          <w:sz w:val="22"/>
          <w:szCs w:val="22"/>
        </w:rPr>
      </w:pPr>
      <w:r w:rsidRPr="00CA2D7E">
        <w:rPr>
          <w:rFonts w:asciiTheme="majorHAnsi" w:eastAsiaTheme="minorHAnsi" w:hAnsiTheme="majorHAnsi"/>
          <w:sz w:val="22"/>
          <w:szCs w:val="22"/>
        </w:rPr>
        <w:t xml:space="preserve"> </w:t>
      </w:r>
    </w:p>
    <w:p w14:paraId="1621FA37" w14:textId="77777777" w:rsidR="00FB6F82" w:rsidRPr="00CA2D7E" w:rsidRDefault="00FB6F82" w:rsidP="00FB6F82">
      <w:pPr>
        <w:ind w:left="425" w:hanging="425"/>
        <w:jc w:val="both"/>
        <w:rPr>
          <w:rFonts w:asciiTheme="majorHAnsi" w:eastAsiaTheme="minorHAnsi" w:hAnsiTheme="majorHAnsi"/>
          <w:sz w:val="22"/>
          <w:szCs w:val="22"/>
        </w:rPr>
      </w:pPr>
      <w:r w:rsidRPr="00CA2D7E">
        <w:rPr>
          <w:rFonts w:asciiTheme="majorHAnsi" w:eastAsiaTheme="minorHAnsi" w:hAnsiTheme="majorHAnsi"/>
          <w:sz w:val="22"/>
          <w:szCs w:val="22"/>
        </w:rPr>
        <w:t>Sedež ponudnika:</w:t>
      </w:r>
    </w:p>
    <w:p w14:paraId="3088D823" w14:textId="77777777" w:rsidR="00FB6F82" w:rsidRPr="00CA2D7E" w:rsidRDefault="00FB6F82" w:rsidP="00FB6F82">
      <w:pPr>
        <w:ind w:left="425" w:hanging="425"/>
        <w:jc w:val="both"/>
        <w:rPr>
          <w:rFonts w:asciiTheme="majorHAnsi" w:eastAsiaTheme="minorHAnsi" w:hAnsiTheme="majorHAnsi"/>
          <w:sz w:val="22"/>
          <w:szCs w:val="22"/>
        </w:rPr>
      </w:pPr>
      <w:r w:rsidRPr="00CA2D7E">
        <w:rPr>
          <w:rFonts w:asciiTheme="majorHAnsi" w:eastAsiaTheme="minorHAnsi" w:hAnsiTheme="majorHAnsi"/>
          <w:sz w:val="22"/>
          <w:szCs w:val="22"/>
        </w:rPr>
        <w:t xml:space="preserve"> </w:t>
      </w:r>
    </w:p>
    <w:p w14:paraId="0CD88D7C" w14:textId="77777777" w:rsidR="00FB6F82" w:rsidRPr="00CA2D7E" w:rsidRDefault="00FB6F82" w:rsidP="00FB6F82">
      <w:pPr>
        <w:ind w:left="425" w:hanging="425"/>
        <w:jc w:val="both"/>
        <w:rPr>
          <w:rFonts w:asciiTheme="majorHAnsi" w:eastAsiaTheme="minorHAnsi" w:hAnsiTheme="majorHAnsi"/>
          <w:sz w:val="22"/>
          <w:szCs w:val="22"/>
        </w:rPr>
      </w:pPr>
      <w:r w:rsidRPr="00CA2D7E">
        <w:rPr>
          <w:rFonts w:asciiTheme="majorHAnsi" w:eastAsiaTheme="minorHAnsi" w:hAnsiTheme="majorHAnsi"/>
          <w:sz w:val="22"/>
          <w:szCs w:val="22"/>
        </w:rPr>
        <w:t xml:space="preserve">Zakoniti zastopnik: </w:t>
      </w:r>
    </w:p>
    <w:p w14:paraId="6AB88E8F" w14:textId="77777777" w:rsidR="00FB6F82" w:rsidRPr="00CA2D7E" w:rsidRDefault="00FB6F82" w:rsidP="00FB6F82">
      <w:pPr>
        <w:ind w:left="425" w:hanging="425"/>
        <w:jc w:val="both"/>
        <w:rPr>
          <w:rFonts w:asciiTheme="majorHAnsi" w:eastAsiaTheme="minorHAnsi" w:hAnsiTheme="majorHAnsi"/>
          <w:sz w:val="22"/>
          <w:szCs w:val="22"/>
        </w:rPr>
      </w:pPr>
    </w:p>
    <w:p w14:paraId="4541ECD9" w14:textId="77777777" w:rsidR="00FB6F82" w:rsidRPr="00CA2D7E" w:rsidRDefault="00FB6F82" w:rsidP="00FB6F82">
      <w:pPr>
        <w:ind w:right="275"/>
        <w:jc w:val="both"/>
        <w:rPr>
          <w:rFonts w:asciiTheme="majorHAnsi" w:eastAsiaTheme="minorHAnsi" w:hAnsiTheme="majorHAnsi"/>
          <w:b/>
          <w:sz w:val="22"/>
          <w:szCs w:val="22"/>
          <w:lang w:eastAsia="pl-PL"/>
        </w:rPr>
      </w:pPr>
      <w:r w:rsidRPr="00CA2D7E">
        <w:rPr>
          <w:rFonts w:asciiTheme="majorHAnsi" w:eastAsiaTheme="minorHAnsi" w:hAnsiTheme="majorHAnsi"/>
          <w:b/>
          <w:sz w:val="22"/>
          <w:szCs w:val="22"/>
          <w:lang w:eastAsia="pl-PL"/>
        </w:rPr>
        <w:t>Zakoniti zastopniki ponudnika izjavljam, da so v lastništvu ponudnika udeležene naslednje fizične in pravne osebe:</w:t>
      </w:r>
    </w:p>
    <w:p w14:paraId="0D282610"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FB6F82" w:rsidRPr="00CA2D7E" w14:paraId="3BCD2936" w14:textId="77777777" w:rsidTr="0069466E">
        <w:trPr>
          <w:cantSplit/>
          <w:trHeight w:val="439"/>
        </w:trPr>
        <w:tc>
          <w:tcPr>
            <w:tcW w:w="0" w:type="auto"/>
            <w:shd w:val="clear" w:color="auto" w:fill="auto"/>
            <w:noWrap/>
            <w:vAlign w:val="center"/>
          </w:tcPr>
          <w:p w14:paraId="5848F67F" w14:textId="77777777" w:rsidR="00FB6F82" w:rsidRPr="00CA2D7E" w:rsidRDefault="00FB6F82" w:rsidP="0069466E">
            <w:pPr>
              <w:spacing w:line="324" w:lineRule="auto"/>
              <w:ind w:left="425" w:hanging="425"/>
              <w:jc w:val="both"/>
              <w:rPr>
                <w:rFonts w:asciiTheme="majorHAnsi" w:hAnsiTheme="majorHAnsi"/>
                <w:b/>
                <w:sz w:val="22"/>
                <w:szCs w:val="22"/>
                <w:lang w:eastAsia="hr-HR"/>
              </w:rPr>
            </w:pPr>
            <w:bookmarkStart w:id="33" w:name="_Hlk3536030"/>
            <w:r w:rsidRPr="00CA2D7E">
              <w:rPr>
                <w:rFonts w:asciiTheme="majorHAnsi" w:hAnsiTheme="majorHAnsi"/>
                <w:b/>
                <w:sz w:val="22"/>
                <w:szCs w:val="22"/>
                <w:lang w:eastAsia="hr-HR"/>
              </w:rPr>
              <w:t>Ime in priimek / Naziv družbe</w:t>
            </w:r>
          </w:p>
        </w:tc>
        <w:tc>
          <w:tcPr>
            <w:tcW w:w="0" w:type="auto"/>
            <w:shd w:val="clear" w:color="auto" w:fill="auto"/>
            <w:noWrap/>
            <w:vAlign w:val="center"/>
          </w:tcPr>
          <w:p w14:paraId="0225594E" w14:textId="77777777" w:rsidR="00FB6F82" w:rsidRPr="00CA2D7E" w:rsidRDefault="00FB6F82" w:rsidP="0069466E">
            <w:pPr>
              <w:spacing w:line="324" w:lineRule="auto"/>
              <w:ind w:left="425" w:hanging="425"/>
              <w:jc w:val="both"/>
              <w:rPr>
                <w:rFonts w:asciiTheme="majorHAnsi" w:hAnsiTheme="majorHAnsi"/>
                <w:b/>
                <w:sz w:val="22"/>
                <w:szCs w:val="22"/>
                <w:lang w:eastAsia="hr-HR"/>
              </w:rPr>
            </w:pPr>
            <w:r w:rsidRPr="00CA2D7E">
              <w:rPr>
                <w:rFonts w:asciiTheme="majorHAnsi" w:hAnsiTheme="majorHAnsi"/>
                <w:b/>
                <w:sz w:val="22"/>
                <w:szCs w:val="22"/>
                <w:lang w:eastAsia="hr-HR"/>
              </w:rPr>
              <w:t>Naslov stalnega bivališča / Sedež družbe</w:t>
            </w:r>
          </w:p>
        </w:tc>
        <w:tc>
          <w:tcPr>
            <w:tcW w:w="0" w:type="auto"/>
            <w:shd w:val="clear" w:color="auto" w:fill="auto"/>
            <w:noWrap/>
            <w:vAlign w:val="center"/>
          </w:tcPr>
          <w:p w14:paraId="6DDFBFC7" w14:textId="77777777" w:rsidR="00FB6F82" w:rsidRPr="00CA2D7E" w:rsidRDefault="00FB6F82" w:rsidP="0069466E">
            <w:pPr>
              <w:spacing w:line="324" w:lineRule="auto"/>
              <w:ind w:left="425" w:hanging="425"/>
              <w:jc w:val="center"/>
              <w:rPr>
                <w:rFonts w:asciiTheme="majorHAnsi" w:hAnsiTheme="majorHAnsi"/>
                <w:b/>
                <w:sz w:val="22"/>
                <w:szCs w:val="22"/>
                <w:lang w:eastAsia="hr-HR"/>
              </w:rPr>
            </w:pPr>
            <w:r w:rsidRPr="00CA2D7E">
              <w:rPr>
                <w:rFonts w:asciiTheme="majorHAnsi" w:hAnsiTheme="majorHAnsi"/>
                <w:b/>
                <w:sz w:val="22"/>
                <w:szCs w:val="22"/>
                <w:lang w:eastAsia="hr-HR"/>
              </w:rPr>
              <w:t>Delež lastništva v %</w:t>
            </w:r>
          </w:p>
        </w:tc>
      </w:tr>
      <w:tr w:rsidR="00FB6F82" w:rsidRPr="00CA2D7E" w14:paraId="103D4A1E" w14:textId="77777777" w:rsidTr="0069466E">
        <w:trPr>
          <w:cantSplit/>
          <w:trHeight w:val="439"/>
        </w:trPr>
        <w:tc>
          <w:tcPr>
            <w:tcW w:w="0" w:type="auto"/>
            <w:shd w:val="clear" w:color="auto" w:fill="auto"/>
            <w:noWrap/>
            <w:vAlign w:val="center"/>
          </w:tcPr>
          <w:p w14:paraId="48B2C705" w14:textId="77777777" w:rsidR="00FB6F82" w:rsidRPr="00CA2D7E" w:rsidRDefault="00FB6F82" w:rsidP="0069466E">
            <w:pPr>
              <w:spacing w:line="324" w:lineRule="auto"/>
              <w:ind w:left="425" w:hanging="425"/>
              <w:jc w:val="both"/>
              <w:rPr>
                <w:rFonts w:asciiTheme="majorHAnsi" w:hAnsiTheme="majorHAnsi"/>
                <w:b/>
                <w:sz w:val="22"/>
                <w:szCs w:val="22"/>
                <w:lang w:eastAsia="hr-HR"/>
              </w:rPr>
            </w:pPr>
          </w:p>
        </w:tc>
        <w:tc>
          <w:tcPr>
            <w:tcW w:w="0" w:type="auto"/>
            <w:shd w:val="clear" w:color="auto" w:fill="auto"/>
            <w:noWrap/>
            <w:vAlign w:val="center"/>
          </w:tcPr>
          <w:p w14:paraId="0D89F2D2" w14:textId="77777777" w:rsidR="00FB6F82" w:rsidRPr="00CA2D7E" w:rsidRDefault="00FB6F82" w:rsidP="0069466E">
            <w:pPr>
              <w:spacing w:line="324" w:lineRule="auto"/>
              <w:ind w:left="425" w:hanging="425"/>
              <w:jc w:val="both"/>
              <w:rPr>
                <w:rFonts w:asciiTheme="majorHAnsi" w:hAnsiTheme="majorHAnsi"/>
                <w:b/>
                <w:sz w:val="22"/>
                <w:szCs w:val="22"/>
                <w:lang w:eastAsia="hr-HR"/>
              </w:rPr>
            </w:pPr>
          </w:p>
        </w:tc>
        <w:tc>
          <w:tcPr>
            <w:tcW w:w="0" w:type="auto"/>
            <w:shd w:val="clear" w:color="auto" w:fill="auto"/>
            <w:noWrap/>
            <w:vAlign w:val="center"/>
          </w:tcPr>
          <w:p w14:paraId="00351A44" w14:textId="77777777" w:rsidR="00FB6F82" w:rsidRPr="00CA2D7E" w:rsidRDefault="00FB6F82" w:rsidP="0069466E">
            <w:pPr>
              <w:spacing w:line="324" w:lineRule="auto"/>
              <w:ind w:left="425" w:hanging="425"/>
              <w:jc w:val="center"/>
              <w:rPr>
                <w:rFonts w:asciiTheme="majorHAnsi" w:hAnsiTheme="majorHAnsi"/>
                <w:b/>
                <w:sz w:val="22"/>
                <w:szCs w:val="22"/>
                <w:lang w:eastAsia="hr-HR"/>
              </w:rPr>
            </w:pPr>
          </w:p>
        </w:tc>
      </w:tr>
      <w:bookmarkEnd w:id="33"/>
    </w:tbl>
    <w:p w14:paraId="1A512935"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FB6F82" w:rsidRPr="00CA2D7E" w14:paraId="02CC3C81" w14:textId="77777777" w:rsidTr="0069466E">
        <w:trPr>
          <w:cantSplit/>
          <w:trHeight w:val="439"/>
        </w:trPr>
        <w:tc>
          <w:tcPr>
            <w:tcW w:w="0" w:type="auto"/>
            <w:shd w:val="clear" w:color="auto" w:fill="auto"/>
            <w:noWrap/>
            <w:vAlign w:val="center"/>
          </w:tcPr>
          <w:p w14:paraId="36A6A2F6" w14:textId="77777777" w:rsidR="00FB6F82" w:rsidRPr="00CA2D7E" w:rsidRDefault="00FB6F82" w:rsidP="0069466E">
            <w:pPr>
              <w:spacing w:line="324" w:lineRule="auto"/>
              <w:ind w:left="425" w:hanging="425"/>
              <w:jc w:val="both"/>
              <w:rPr>
                <w:rFonts w:asciiTheme="majorHAnsi" w:hAnsiTheme="majorHAnsi"/>
                <w:b/>
                <w:sz w:val="22"/>
                <w:szCs w:val="22"/>
                <w:lang w:eastAsia="hr-HR"/>
              </w:rPr>
            </w:pPr>
            <w:r w:rsidRPr="00CA2D7E">
              <w:rPr>
                <w:rFonts w:asciiTheme="majorHAnsi" w:hAnsiTheme="majorHAnsi"/>
                <w:b/>
                <w:sz w:val="22"/>
                <w:szCs w:val="22"/>
                <w:lang w:eastAsia="hr-HR"/>
              </w:rPr>
              <w:t>Ime in priimek / Naziv družbe</w:t>
            </w:r>
          </w:p>
        </w:tc>
        <w:tc>
          <w:tcPr>
            <w:tcW w:w="0" w:type="auto"/>
            <w:shd w:val="clear" w:color="auto" w:fill="auto"/>
            <w:noWrap/>
            <w:vAlign w:val="center"/>
          </w:tcPr>
          <w:p w14:paraId="31C6990E" w14:textId="77777777" w:rsidR="00FB6F82" w:rsidRPr="00CA2D7E" w:rsidRDefault="00FB6F82" w:rsidP="0069466E">
            <w:pPr>
              <w:spacing w:line="324" w:lineRule="auto"/>
              <w:ind w:left="425" w:hanging="425"/>
              <w:jc w:val="both"/>
              <w:rPr>
                <w:rFonts w:asciiTheme="majorHAnsi" w:hAnsiTheme="majorHAnsi"/>
                <w:b/>
                <w:sz w:val="22"/>
                <w:szCs w:val="22"/>
                <w:lang w:eastAsia="hr-HR"/>
              </w:rPr>
            </w:pPr>
            <w:r w:rsidRPr="00CA2D7E">
              <w:rPr>
                <w:rFonts w:asciiTheme="majorHAnsi" w:hAnsiTheme="majorHAnsi"/>
                <w:b/>
                <w:sz w:val="22"/>
                <w:szCs w:val="22"/>
                <w:lang w:eastAsia="hr-HR"/>
              </w:rPr>
              <w:t>Naslov stalnega bivališča / Sedež družbe</w:t>
            </w:r>
          </w:p>
        </w:tc>
        <w:tc>
          <w:tcPr>
            <w:tcW w:w="0" w:type="auto"/>
            <w:shd w:val="clear" w:color="auto" w:fill="auto"/>
            <w:noWrap/>
            <w:vAlign w:val="center"/>
          </w:tcPr>
          <w:p w14:paraId="2AEA8A66" w14:textId="77777777" w:rsidR="00FB6F82" w:rsidRPr="00CA2D7E" w:rsidRDefault="00FB6F82" w:rsidP="0069466E">
            <w:pPr>
              <w:spacing w:line="324" w:lineRule="auto"/>
              <w:ind w:left="425" w:hanging="425"/>
              <w:jc w:val="center"/>
              <w:rPr>
                <w:rFonts w:asciiTheme="majorHAnsi" w:hAnsiTheme="majorHAnsi"/>
                <w:b/>
                <w:sz w:val="22"/>
                <w:szCs w:val="22"/>
                <w:lang w:eastAsia="hr-HR"/>
              </w:rPr>
            </w:pPr>
            <w:r w:rsidRPr="00CA2D7E">
              <w:rPr>
                <w:rFonts w:asciiTheme="majorHAnsi" w:hAnsiTheme="majorHAnsi"/>
                <w:b/>
                <w:sz w:val="22"/>
                <w:szCs w:val="22"/>
                <w:lang w:eastAsia="hr-HR"/>
              </w:rPr>
              <w:t>Delež lastništva v %</w:t>
            </w:r>
          </w:p>
        </w:tc>
      </w:tr>
      <w:tr w:rsidR="00FB6F82" w:rsidRPr="00CA2D7E" w14:paraId="3D04EFB3" w14:textId="77777777" w:rsidTr="0069466E">
        <w:trPr>
          <w:cantSplit/>
          <w:trHeight w:val="439"/>
        </w:trPr>
        <w:tc>
          <w:tcPr>
            <w:tcW w:w="0" w:type="auto"/>
            <w:shd w:val="clear" w:color="auto" w:fill="auto"/>
            <w:noWrap/>
            <w:vAlign w:val="center"/>
          </w:tcPr>
          <w:p w14:paraId="7039E558" w14:textId="77777777" w:rsidR="00FB6F82" w:rsidRPr="00CA2D7E" w:rsidRDefault="00FB6F82" w:rsidP="0069466E">
            <w:pPr>
              <w:spacing w:line="324" w:lineRule="auto"/>
              <w:ind w:left="425" w:hanging="425"/>
              <w:jc w:val="both"/>
              <w:rPr>
                <w:rFonts w:asciiTheme="majorHAnsi" w:hAnsiTheme="majorHAnsi"/>
                <w:b/>
                <w:sz w:val="22"/>
                <w:szCs w:val="22"/>
                <w:lang w:eastAsia="hr-HR"/>
              </w:rPr>
            </w:pPr>
          </w:p>
        </w:tc>
        <w:tc>
          <w:tcPr>
            <w:tcW w:w="0" w:type="auto"/>
            <w:shd w:val="clear" w:color="auto" w:fill="auto"/>
            <w:noWrap/>
            <w:vAlign w:val="center"/>
          </w:tcPr>
          <w:p w14:paraId="782061EB" w14:textId="77777777" w:rsidR="00FB6F82" w:rsidRPr="00CA2D7E" w:rsidRDefault="00FB6F82" w:rsidP="0069466E">
            <w:pPr>
              <w:spacing w:line="324" w:lineRule="auto"/>
              <w:ind w:left="425" w:hanging="425"/>
              <w:jc w:val="both"/>
              <w:rPr>
                <w:rFonts w:asciiTheme="majorHAnsi" w:hAnsiTheme="majorHAnsi"/>
                <w:b/>
                <w:sz w:val="22"/>
                <w:szCs w:val="22"/>
                <w:lang w:eastAsia="hr-HR"/>
              </w:rPr>
            </w:pPr>
          </w:p>
        </w:tc>
        <w:tc>
          <w:tcPr>
            <w:tcW w:w="0" w:type="auto"/>
            <w:shd w:val="clear" w:color="auto" w:fill="auto"/>
            <w:noWrap/>
            <w:vAlign w:val="center"/>
          </w:tcPr>
          <w:p w14:paraId="0D597C5F" w14:textId="77777777" w:rsidR="00FB6F82" w:rsidRPr="00CA2D7E" w:rsidRDefault="00FB6F82" w:rsidP="0069466E">
            <w:pPr>
              <w:spacing w:line="324" w:lineRule="auto"/>
              <w:ind w:left="425" w:hanging="425"/>
              <w:jc w:val="center"/>
              <w:rPr>
                <w:rFonts w:asciiTheme="majorHAnsi" w:hAnsiTheme="majorHAnsi"/>
                <w:b/>
                <w:sz w:val="22"/>
                <w:szCs w:val="22"/>
                <w:lang w:eastAsia="hr-HR"/>
              </w:rPr>
            </w:pPr>
          </w:p>
        </w:tc>
      </w:tr>
    </w:tbl>
    <w:p w14:paraId="016C7FCC"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p w14:paraId="3A6F5973"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FB6F82" w:rsidRPr="00CA2D7E" w14:paraId="434863E5" w14:textId="77777777" w:rsidTr="0069466E">
        <w:trPr>
          <w:cantSplit/>
          <w:trHeight w:val="439"/>
        </w:trPr>
        <w:tc>
          <w:tcPr>
            <w:tcW w:w="0" w:type="auto"/>
            <w:shd w:val="clear" w:color="auto" w:fill="auto"/>
            <w:noWrap/>
            <w:vAlign w:val="center"/>
          </w:tcPr>
          <w:p w14:paraId="5CC76E4A" w14:textId="77777777" w:rsidR="00FB6F82" w:rsidRPr="00CA2D7E" w:rsidRDefault="00FB6F82" w:rsidP="0069466E">
            <w:pPr>
              <w:spacing w:line="324" w:lineRule="auto"/>
              <w:ind w:left="425" w:hanging="425"/>
              <w:jc w:val="both"/>
              <w:rPr>
                <w:rFonts w:asciiTheme="majorHAnsi" w:hAnsiTheme="majorHAnsi"/>
                <w:b/>
                <w:sz w:val="22"/>
                <w:szCs w:val="22"/>
                <w:lang w:eastAsia="hr-HR"/>
              </w:rPr>
            </w:pPr>
            <w:r w:rsidRPr="00CA2D7E">
              <w:rPr>
                <w:rFonts w:asciiTheme="majorHAnsi" w:hAnsiTheme="majorHAnsi"/>
                <w:b/>
                <w:sz w:val="22"/>
                <w:szCs w:val="22"/>
                <w:lang w:eastAsia="hr-HR"/>
              </w:rPr>
              <w:t>Ime in priimek / Naziv družbe</w:t>
            </w:r>
          </w:p>
        </w:tc>
        <w:tc>
          <w:tcPr>
            <w:tcW w:w="0" w:type="auto"/>
            <w:shd w:val="clear" w:color="auto" w:fill="auto"/>
            <w:noWrap/>
            <w:vAlign w:val="center"/>
          </w:tcPr>
          <w:p w14:paraId="69DEE632" w14:textId="77777777" w:rsidR="00FB6F82" w:rsidRPr="00CA2D7E" w:rsidRDefault="00FB6F82" w:rsidP="0069466E">
            <w:pPr>
              <w:spacing w:line="324" w:lineRule="auto"/>
              <w:ind w:left="425" w:hanging="425"/>
              <w:jc w:val="both"/>
              <w:rPr>
                <w:rFonts w:asciiTheme="majorHAnsi" w:hAnsiTheme="majorHAnsi"/>
                <w:b/>
                <w:sz w:val="22"/>
                <w:szCs w:val="22"/>
                <w:lang w:eastAsia="hr-HR"/>
              </w:rPr>
            </w:pPr>
            <w:r w:rsidRPr="00CA2D7E">
              <w:rPr>
                <w:rFonts w:asciiTheme="majorHAnsi" w:hAnsiTheme="majorHAnsi"/>
                <w:b/>
                <w:sz w:val="22"/>
                <w:szCs w:val="22"/>
                <w:lang w:eastAsia="hr-HR"/>
              </w:rPr>
              <w:t>Naslov stalnega bivališča / Sedež družbe</w:t>
            </w:r>
          </w:p>
        </w:tc>
        <w:tc>
          <w:tcPr>
            <w:tcW w:w="0" w:type="auto"/>
            <w:shd w:val="clear" w:color="auto" w:fill="auto"/>
            <w:noWrap/>
            <w:vAlign w:val="center"/>
          </w:tcPr>
          <w:p w14:paraId="2731F9C9" w14:textId="77777777" w:rsidR="00FB6F82" w:rsidRPr="00CA2D7E" w:rsidRDefault="00FB6F82" w:rsidP="0069466E">
            <w:pPr>
              <w:spacing w:line="324" w:lineRule="auto"/>
              <w:ind w:left="425" w:hanging="425"/>
              <w:jc w:val="center"/>
              <w:rPr>
                <w:rFonts w:asciiTheme="majorHAnsi" w:hAnsiTheme="majorHAnsi"/>
                <w:b/>
                <w:sz w:val="22"/>
                <w:szCs w:val="22"/>
                <w:lang w:eastAsia="hr-HR"/>
              </w:rPr>
            </w:pPr>
            <w:r w:rsidRPr="00CA2D7E">
              <w:rPr>
                <w:rFonts w:asciiTheme="majorHAnsi" w:hAnsiTheme="majorHAnsi"/>
                <w:b/>
                <w:sz w:val="22"/>
                <w:szCs w:val="22"/>
                <w:lang w:eastAsia="hr-HR"/>
              </w:rPr>
              <w:t>Delež lastništva v %</w:t>
            </w:r>
          </w:p>
        </w:tc>
      </w:tr>
      <w:tr w:rsidR="00FB6F82" w:rsidRPr="00CA2D7E" w14:paraId="0A999F3C" w14:textId="77777777" w:rsidTr="0069466E">
        <w:trPr>
          <w:cantSplit/>
          <w:trHeight w:val="439"/>
        </w:trPr>
        <w:tc>
          <w:tcPr>
            <w:tcW w:w="0" w:type="auto"/>
            <w:shd w:val="clear" w:color="auto" w:fill="auto"/>
            <w:noWrap/>
            <w:vAlign w:val="center"/>
          </w:tcPr>
          <w:p w14:paraId="4B2D13CB" w14:textId="77777777" w:rsidR="00FB6F82" w:rsidRPr="00CA2D7E" w:rsidRDefault="00FB6F82" w:rsidP="0069466E">
            <w:pPr>
              <w:spacing w:line="324" w:lineRule="auto"/>
              <w:ind w:left="425" w:hanging="425"/>
              <w:jc w:val="both"/>
              <w:rPr>
                <w:rFonts w:asciiTheme="majorHAnsi" w:hAnsiTheme="majorHAnsi"/>
                <w:b/>
                <w:sz w:val="22"/>
                <w:szCs w:val="22"/>
                <w:lang w:val="hr-HR" w:eastAsia="hr-HR"/>
              </w:rPr>
            </w:pPr>
          </w:p>
        </w:tc>
        <w:tc>
          <w:tcPr>
            <w:tcW w:w="0" w:type="auto"/>
            <w:shd w:val="clear" w:color="auto" w:fill="auto"/>
            <w:noWrap/>
            <w:vAlign w:val="center"/>
          </w:tcPr>
          <w:p w14:paraId="1B5D3727" w14:textId="77777777" w:rsidR="00FB6F82" w:rsidRPr="00CA2D7E" w:rsidRDefault="00FB6F82" w:rsidP="0069466E">
            <w:pPr>
              <w:spacing w:line="324" w:lineRule="auto"/>
              <w:ind w:left="425" w:hanging="425"/>
              <w:jc w:val="both"/>
              <w:rPr>
                <w:rFonts w:asciiTheme="majorHAnsi" w:hAnsiTheme="majorHAnsi"/>
                <w:b/>
                <w:sz w:val="22"/>
                <w:szCs w:val="22"/>
                <w:lang w:val="hr-HR" w:eastAsia="hr-HR"/>
              </w:rPr>
            </w:pPr>
          </w:p>
        </w:tc>
        <w:tc>
          <w:tcPr>
            <w:tcW w:w="0" w:type="auto"/>
            <w:shd w:val="clear" w:color="auto" w:fill="auto"/>
            <w:noWrap/>
            <w:vAlign w:val="center"/>
          </w:tcPr>
          <w:p w14:paraId="621995ED" w14:textId="77777777" w:rsidR="00FB6F82" w:rsidRPr="00CA2D7E" w:rsidRDefault="00FB6F82" w:rsidP="0069466E">
            <w:pPr>
              <w:spacing w:line="324" w:lineRule="auto"/>
              <w:ind w:left="425" w:hanging="425"/>
              <w:jc w:val="center"/>
              <w:rPr>
                <w:rFonts w:asciiTheme="majorHAnsi" w:hAnsiTheme="majorHAnsi"/>
                <w:b/>
                <w:sz w:val="22"/>
                <w:szCs w:val="22"/>
                <w:lang w:val="hr-HR" w:eastAsia="hr-HR"/>
              </w:rPr>
            </w:pPr>
          </w:p>
        </w:tc>
      </w:tr>
    </w:tbl>
    <w:p w14:paraId="427E771F"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p w14:paraId="08ACAE31"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r w:rsidRPr="00CA2D7E">
        <w:rPr>
          <w:rFonts w:asciiTheme="majorHAnsi" w:eastAsiaTheme="minorHAnsi" w:hAnsiTheme="majorHAnsi"/>
          <w:b/>
          <w:sz w:val="22"/>
          <w:szCs w:val="22"/>
          <w:lang w:eastAsia="pl-PL"/>
        </w:rPr>
        <w:t>Hkrati izjavljamo, da so skladno z določili zakona, ki ureja gospodarske družbe, povezane družbe s ponudnikom, naslednji gospodarski subjekti:</w:t>
      </w:r>
    </w:p>
    <w:p w14:paraId="63A33DAE"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B6F82" w:rsidRPr="00CA2D7E" w14:paraId="01F95DDF" w14:textId="77777777" w:rsidTr="0069466E">
        <w:trPr>
          <w:cantSplit/>
          <w:trHeight w:val="270"/>
        </w:trPr>
        <w:tc>
          <w:tcPr>
            <w:tcW w:w="5000" w:type="pct"/>
            <w:gridSpan w:val="3"/>
            <w:shd w:val="clear" w:color="auto" w:fill="auto"/>
            <w:vAlign w:val="center"/>
          </w:tcPr>
          <w:p w14:paraId="088218AD" w14:textId="77777777" w:rsidR="00FB6F82" w:rsidRPr="00CA2D7E" w:rsidRDefault="00FB6F82" w:rsidP="0069466E">
            <w:pPr>
              <w:spacing w:line="324" w:lineRule="auto"/>
              <w:ind w:left="425" w:hanging="425"/>
              <w:jc w:val="center"/>
              <w:rPr>
                <w:rFonts w:asciiTheme="majorHAnsi" w:hAnsiTheme="majorHAnsi"/>
                <w:color w:val="000000"/>
                <w:sz w:val="22"/>
                <w:szCs w:val="22"/>
                <w:lang w:val="hr-HR" w:eastAsia="hr-HR"/>
              </w:rPr>
            </w:pPr>
            <w:r w:rsidRPr="00CA2D7E">
              <w:rPr>
                <w:rFonts w:asciiTheme="majorHAnsi" w:hAnsiTheme="majorHAnsi"/>
                <w:color w:val="000000"/>
                <w:sz w:val="22"/>
                <w:szCs w:val="22"/>
                <w:lang w:val="hr-HR" w:eastAsia="hr-HR"/>
              </w:rPr>
              <w:t>DRUŽBA</w:t>
            </w:r>
          </w:p>
        </w:tc>
      </w:tr>
      <w:tr w:rsidR="00FB6F82" w:rsidRPr="00CA2D7E" w14:paraId="793F890F" w14:textId="77777777" w:rsidTr="0069466E">
        <w:trPr>
          <w:cantSplit/>
          <w:trHeight w:val="270"/>
        </w:trPr>
        <w:tc>
          <w:tcPr>
            <w:tcW w:w="2243" w:type="pct"/>
            <w:shd w:val="clear" w:color="auto" w:fill="auto"/>
            <w:vAlign w:val="center"/>
          </w:tcPr>
          <w:p w14:paraId="5692F041"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Naziv družbe</w:t>
            </w:r>
          </w:p>
        </w:tc>
        <w:tc>
          <w:tcPr>
            <w:tcW w:w="1225" w:type="pct"/>
            <w:vAlign w:val="center"/>
          </w:tcPr>
          <w:p w14:paraId="5E17C8F4"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Sedež družbe</w:t>
            </w:r>
          </w:p>
        </w:tc>
        <w:tc>
          <w:tcPr>
            <w:tcW w:w="1532" w:type="pct"/>
            <w:vAlign w:val="center"/>
          </w:tcPr>
          <w:p w14:paraId="5185133A"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Delež lastništva v %</w:t>
            </w:r>
          </w:p>
        </w:tc>
      </w:tr>
      <w:tr w:rsidR="00FB6F82" w:rsidRPr="00CA2D7E" w14:paraId="30D89802" w14:textId="77777777" w:rsidTr="0069466E">
        <w:trPr>
          <w:cantSplit/>
          <w:trHeight w:val="270"/>
        </w:trPr>
        <w:tc>
          <w:tcPr>
            <w:tcW w:w="2243" w:type="pct"/>
            <w:shd w:val="clear" w:color="auto" w:fill="auto"/>
            <w:vAlign w:val="center"/>
          </w:tcPr>
          <w:p w14:paraId="157A015C" w14:textId="77777777" w:rsidR="00FB6F82" w:rsidRPr="00CA2D7E" w:rsidRDefault="00FB6F82" w:rsidP="0069466E">
            <w:pPr>
              <w:spacing w:line="324" w:lineRule="auto"/>
              <w:ind w:left="425" w:hanging="425"/>
              <w:jc w:val="both"/>
              <w:rPr>
                <w:rFonts w:asciiTheme="majorHAnsi" w:hAnsiTheme="majorHAnsi"/>
                <w:color w:val="000000"/>
                <w:sz w:val="22"/>
                <w:szCs w:val="22"/>
                <w:lang w:eastAsia="hr-HR"/>
              </w:rPr>
            </w:pPr>
          </w:p>
          <w:p w14:paraId="0492D21C" w14:textId="77777777" w:rsidR="00FB6F82" w:rsidRPr="00CA2D7E" w:rsidRDefault="00FB6F82" w:rsidP="0069466E">
            <w:pPr>
              <w:spacing w:line="324" w:lineRule="auto"/>
              <w:ind w:left="425" w:hanging="425"/>
              <w:jc w:val="both"/>
              <w:rPr>
                <w:rFonts w:asciiTheme="majorHAnsi" w:hAnsiTheme="majorHAnsi"/>
                <w:color w:val="000000"/>
                <w:sz w:val="22"/>
                <w:szCs w:val="22"/>
                <w:lang w:eastAsia="hr-HR"/>
              </w:rPr>
            </w:pPr>
          </w:p>
        </w:tc>
        <w:tc>
          <w:tcPr>
            <w:tcW w:w="1225" w:type="pct"/>
            <w:vAlign w:val="center"/>
          </w:tcPr>
          <w:p w14:paraId="0F932BAE" w14:textId="77777777" w:rsidR="00FB6F82" w:rsidRPr="00CA2D7E" w:rsidRDefault="00FB6F82" w:rsidP="0069466E">
            <w:pPr>
              <w:spacing w:line="324" w:lineRule="auto"/>
              <w:ind w:left="425" w:hanging="425"/>
              <w:jc w:val="both"/>
              <w:rPr>
                <w:rFonts w:asciiTheme="majorHAnsi" w:hAnsiTheme="majorHAnsi"/>
                <w:color w:val="000000"/>
                <w:sz w:val="22"/>
                <w:szCs w:val="22"/>
                <w:lang w:eastAsia="hr-HR"/>
              </w:rPr>
            </w:pPr>
          </w:p>
        </w:tc>
        <w:tc>
          <w:tcPr>
            <w:tcW w:w="1532" w:type="pct"/>
            <w:vAlign w:val="center"/>
          </w:tcPr>
          <w:p w14:paraId="1BFF6BD5"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p>
        </w:tc>
      </w:tr>
      <w:tr w:rsidR="00FB6F82" w:rsidRPr="00CA2D7E" w14:paraId="081D68AB" w14:textId="77777777" w:rsidTr="0069466E">
        <w:trPr>
          <w:cantSplit/>
          <w:trHeight w:val="270"/>
        </w:trPr>
        <w:tc>
          <w:tcPr>
            <w:tcW w:w="5000" w:type="pct"/>
            <w:gridSpan w:val="3"/>
            <w:shd w:val="clear" w:color="auto" w:fill="auto"/>
            <w:vAlign w:val="center"/>
          </w:tcPr>
          <w:p w14:paraId="004C3F1A"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DRUŽBA</w:t>
            </w:r>
          </w:p>
        </w:tc>
      </w:tr>
      <w:tr w:rsidR="00FB6F82" w:rsidRPr="00CA2D7E" w14:paraId="3055821A" w14:textId="77777777" w:rsidTr="0069466E">
        <w:trPr>
          <w:cantSplit/>
          <w:trHeight w:val="270"/>
        </w:trPr>
        <w:tc>
          <w:tcPr>
            <w:tcW w:w="2243" w:type="pct"/>
            <w:shd w:val="clear" w:color="auto" w:fill="auto"/>
            <w:vAlign w:val="center"/>
          </w:tcPr>
          <w:p w14:paraId="6B451FA4"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Naziv družbe</w:t>
            </w:r>
          </w:p>
        </w:tc>
        <w:tc>
          <w:tcPr>
            <w:tcW w:w="1225" w:type="pct"/>
            <w:vAlign w:val="center"/>
          </w:tcPr>
          <w:p w14:paraId="55DBD5A5"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Sedež družbe</w:t>
            </w:r>
          </w:p>
        </w:tc>
        <w:tc>
          <w:tcPr>
            <w:tcW w:w="1532" w:type="pct"/>
            <w:vAlign w:val="center"/>
          </w:tcPr>
          <w:p w14:paraId="6DA00E67"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Delež lastništva v %</w:t>
            </w:r>
          </w:p>
        </w:tc>
      </w:tr>
      <w:tr w:rsidR="00FB6F82" w:rsidRPr="00CA2D7E" w14:paraId="50F80479" w14:textId="77777777" w:rsidTr="0069466E">
        <w:trPr>
          <w:cantSplit/>
          <w:trHeight w:val="270"/>
        </w:trPr>
        <w:tc>
          <w:tcPr>
            <w:tcW w:w="2243" w:type="pct"/>
            <w:shd w:val="clear" w:color="auto" w:fill="auto"/>
            <w:vAlign w:val="center"/>
          </w:tcPr>
          <w:p w14:paraId="5B6CDC83" w14:textId="77777777" w:rsidR="00FB6F82" w:rsidRPr="00CA2D7E" w:rsidRDefault="00FB6F82" w:rsidP="0069466E">
            <w:pPr>
              <w:spacing w:line="324" w:lineRule="auto"/>
              <w:ind w:left="425" w:hanging="425"/>
              <w:jc w:val="both"/>
              <w:rPr>
                <w:rFonts w:asciiTheme="majorHAnsi" w:hAnsiTheme="majorHAnsi"/>
                <w:color w:val="000000"/>
                <w:sz w:val="22"/>
                <w:szCs w:val="22"/>
                <w:lang w:val="hr-HR" w:eastAsia="hr-HR"/>
              </w:rPr>
            </w:pPr>
          </w:p>
          <w:p w14:paraId="7A5468D9" w14:textId="77777777" w:rsidR="00FB6F82" w:rsidRPr="00CA2D7E" w:rsidRDefault="00FB6F82" w:rsidP="0069466E">
            <w:pPr>
              <w:spacing w:line="324" w:lineRule="auto"/>
              <w:ind w:left="425" w:hanging="425"/>
              <w:jc w:val="both"/>
              <w:rPr>
                <w:rFonts w:asciiTheme="majorHAnsi" w:hAnsiTheme="majorHAnsi"/>
                <w:color w:val="000000"/>
                <w:sz w:val="22"/>
                <w:szCs w:val="22"/>
                <w:lang w:val="hr-HR" w:eastAsia="hr-HR"/>
              </w:rPr>
            </w:pPr>
          </w:p>
        </w:tc>
        <w:tc>
          <w:tcPr>
            <w:tcW w:w="1225" w:type="pct"/>
            <w:vAlign w:val="center"/>
          </w:tcPr>
          <w:p w14:paraId="1347562E" w14:textId="77777777" w:rsidR="00FB6F82" w:rsidRPr="00CA2D7E" w:rsidRDefault="00FB6F82" w:rsidP="0069466E">
            <w:pPr>
              <w:spacing w:line="324" w:lineRule="auto"/>
              <w:ind w:left="425" w:hanging="425"/>
              <w:jc w:val="both"/>
              <w:rPr>
                <w:rFonts w:asciiTheme="majorHAnsi" w:hAnsiTheme="majorHAnsi"/>
                <w:color w:val="000000"/>
                <w:sz w:val="22"/>
                <w:szCs w:val="22"/>
                <w:lang w:val="hr-HR" w:eastAsia="hr-HR"/>
              </w:rPr>
            </w:pPr>
          </w:p>
        </w:tc>
        <w:tc>
          <w:tcPr>
            <w:tcW w:w="1532" w:type="pct"/>
            <w:vAlign w:val="center"/>
          </w:tcPr>
          <w:p w14:paraId="32C1D43D" w14:textId="77777777" w:rsidR="00FB6F82" w:rsidRPr="00CA2D7E" w:rsidRDefault="00FB6F82" w:rsidP="0069466E">
            <w:pPr>
              <w:spacing w:line="324" w:lineRule="auto"/>
              <w:ind w:left="425" w:hanging="425"/>
              <w:jc w:val="center"/>
              <w:rPr>
                <w:rFonts w:asciiTheme="majorHAnsi" w:hAnsiTheme="majorHAnsi"/>
                <w:color w:val="000000"/>
                <w:sz w:val="22"/>
                <w:szCs w:val="22"/>
                <w:lang w:val="hr-HR" w:eastAsia="hr-HR"/>
              </w:rPr>
            </w:pPr>
          </w:p>
        </w:tc>
      </w:tr>
      <w:tr w:rsidR="00FB6F82" w:rsidRPr="00CA2D7E" w14:paraId="371BC544" w14:textId="77777777" w:rsidTr="0069466E">
        <w:trPr>
          <w:cantSplit/>
          <w:trHeight w:val="270"/>
        </w:trPr>
        <w:tc>
          <w:tcPr>
            <w:tcW w:w="5000" w:type="pct"/>
            <w:gridSpan w:val="3"/>
            <w:shd w:val="clear" w:color="auto" w:fill="auto"/>
            <w:vAlign w:val="center"/>
          </w:tcPr>
          <w:p w14:paraId="55D06767" w14:textId="77777777" w:rsidR="00FB6F82" w:rsidRPr="00CA2D7E" w:rsidRDefault="00FB6F82" w:rsidP="0069466E">
            <w:pPr>
              <w:spacing w:line="324" w:lineRule="auto"/>
              <w:ind w:left="425" w:hanging="425"/>
              <w:jc w:val="center"/>
              <w:rPr>
                <w:rFonts w:asciiTheme="majorHAnsi" w:hAnsiTheme="majorHAnsi"/>
                <w:color w:val="000000"/>
                <w:sz w:val="22"/>
                <w:szCs w:val="22"/>
                <w:lang w:val="hr-HR" w:eastAsia="hr-HR"/>
              </w:rPr>
            </w:pPr>
            <w:r w:rsidRPr="00CA2D7E">
              <w:rPr>
                <w:rFonts w:asciiTheme="majorHAnsi" w:hAnsiTheme="majorHAnsi"/>
                <w:color w:val="000000"/>
                <w:sz w:val="22"/>
                <w:szCs w:val="22"/>
                <w:lang w:val="hr-HR" w:eastAsia="hr-HR"/>
              </w:rPr>
              <w:t>DRUŽBA</w:t>
            </w:r>
          </w:p>
        </w:tc>
      </w:tr>
      <w:tr w:rsidR="00FB6F82" w:rsidRPr="00CA2D7E" w14:paraId="7D57FF57" w14:textId="77777777" w:rsidTr="0069466E">
        <w:trPr>
          <w:cantSplit/>
          <w:trHeight w:val="270"/>
        </w:trPr>
        <w:tc>
          <w:tcPr>
            <w:tcW w:w="2243" w:type="pct"/>
            <w:shd w:val="clear" w:color="auto" w:fill="auto"/>
            <w:vAlign w:val="center"/>
          </w:tcPr>
          <w:p w14:paraId="3F6B9C4B"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Naziv družbe</w:t>
            </w:r>
          </w:p>
        </w:tc>
        <w:tc>
          <w:tcPr>
            <w:tcW w:w="1225" w:type="pct"/>
            <w:vAlign w:val="center"/>
          </w:tcPr>
          <w:p w14:paraId="1E57B3E1"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Sedež družbe</w:t>
            </w:r>
          </w:p>
        </w:tc>
        <w:tc>
          <w:tcPr>
            <w:tcW w:w="1532" w:type="pct"/>
            <w:vAlign w:val="center"/>
          </w:tcPr>
          <w:p w14:paraId="259C6EEB" w14:textId="77777777" w:rsidR="00FB6F82" w:rsidRPr="00CA2D7E" w:rsidRDefault="00FB6F82" w:rsidP="0069466E">
            <w:pPr>
              <w:spacing w:line="324" w:lineRule="auto"/>
              <w:ind w:left="425" w:hanging="425"/>
              <w:jc w:val="center"/>
              <w:rPr>
                <w:rFonts w:asciiTheme="majorHAnsi" w:hAnsiTheme="majorHAnsi"/>
                <w:color w:val="000000"/>
                <w:sz w:val="22"/>
                <w:szCs w:val="22"/>
                <w:lang w:eastAsia="hr-HR"/>
              </w:rPr>
            </w:pPr>
            <w:r w:rsidRPr="00CA2D7E">
              <w:rPr>
                <w:rFonts w:asciiTheme="majorHAnsi" w:hAnsiTheme="majorHAnsi"/>
                <w:color w:val="000000"/>
                <w:sz w:val="22"/>
                <w:szCs w:val="22"/>
                <w:lang w:eastAsia="hr-HR"/>
              </w:rPr>
              <w:t>Delež lastništva v %</w:t>
            </w:r>
          </w:p>
        </w:tc>
      </w:tr>
      <w:tr w:rsidR="00FB6F82" w:rsidRPr="00CA2D7E" w14:paraId="7B352905" w14:textId="77777777" w:rsidTr="0069466E">
        <w:trPr>
          <w:cantSplit/>
          <w:trHeight w:val="270"/>
        </w:trPr>
        <w:tc>
          <w:tcPr>
            <w:tcW w:w="2243" w:type="pct"/>
            <w:shd w:val="clear" w:color="auto" w:fill="auto"/>
            <w:vAlign w:val="center"/>
          </w:tcPr>
          <w:p w14:paraId="33EBA1DF" w14:textId="77777777" w:rsidR="00FB6F82" w:rsidRPr="00CA2D7E" w:rsidRDefault="00FB6F82" w:rsidP="0069466E">
            <w:pPr>
              <w:spacing w:line="324" w:lineRule="auto"/>
              <w:ind w:left="425" w:hanging="425"/>
              <w:jc w:val="both"/>
              <w:rPr>
                <w:rFonts w:asciiTheme="majorHAnsi" w:hAnsiTheme="majorHAnsi"/>
                <w:color w:val="000000"/>
                <w:sz w:val="22"/>
                <w:szCs w:val="22"/>
                <w:lang w:val="hr-HR" w:eastAsia="hr-HR"/>
              </w:rPr>
            </w:pPr>
          </w:p>
          <w:p w14:paraId="71ADA5D3" w14:textId="77777777" w:rsidR="00FB6F82" w:rsidRPr="00CA2D7E" w:rsidRDefault="00FB6F82" w:rsidP="0069466E">
            <w:pPr>
              <w:spacing w:line="324" w:lineRule="auto"/>
              <w:ind w:left="425" w:hanging="425"/>
              <w:jc w:val="both"/>
              <w:rPr>
                <w:rFonts w:asciiTheme="majorHAnsi" w:hAnsiTheme="majorHAnsi"/>
                <w:color w:val="000000"/>
                <w:sz w:val="22"/>
                <w:szCs w:val="22"/>
                <w:lang w:val="hr-HR" w:eastAsia="hr-HR"/>
              </w:rPr>
            </w:pPr>
          </w:p>
        </w:tc>
        <w:tc>
          <w:tcPr>
            <w:tcW w:w="1225" w:type="pct"/>
            <w:vAlign w:val="center"/>
          </w:tcPr>
          <w:p w14:paraId="2DBF8A3D" w14:textId="77777777" w:rsidR="00FB6F82" w:rsidRPr="00CA2D7E" w:rsidRDefault="00FB6F82" w:rsidP="0069466E">
            <w:pPr>
              <w:spacing w:line="324" w:lineRule="auto"/>
              <w:ind w:left="425" w:hanging="425"/>
              <w:jc w:val="both"/>
              <w:rPr>
                <w:rFonts w:asciiTheme="majorHAnsi" w:hAnsiTheme="majorHAnsi"/>
                <w:color w:val="000000"/>
                <w:sz w:val="22"/>
                <w:szCs w:val="22"/>
                <w:lang w:val="hr-HR" w:eastAsia="hr-HR"/>
              </w:rPr>
            </w:pPr>
          </w:p>
        </w:tc>
        <w:tc>
          <w:tcPr>
            <w:tcW w:w="1532" w:type="pct"/>
            <w:vAlign w:val="center"/>
          </w:tcPr>
          <w:p w14:paraId="2826FFEF" w14:textId="77777777" w:rsidR="00FB6F82" w:rsidRPr="00CA2D7E" w:rsidRDefault="00FB6F82" w:rsidP="0069466E">
            <w:pPr>
              <w:spacing w:line="324" w:lineRule="auto"/>
              <w:ind w:left="425" w:hanging="425"/>
              <w:jc w:val="center"/>
              <w:rPr>
                <w:rFonts w:asciiTheme="majorHAnsi" w:hAnsiTheme="majorHAnsi"/>
                <w:color w:val="000000"/>
                <w:sz w:val="22"/>
                <w:szCs w:val="22"/>
                <w:lang w:val="hr-HR" w:eastAsia="hr-HR"/>
              </w:rPr>
            </w:pPr>
          </w:p>
        </w:tc>
      </w:tr>
    </w:tbl>
    <w:p w14:paraId="4173A3AC"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p w14:paraId="0C5AC4E5"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p w14:paraId="11403CA4" w14:textId="77777777" w:rsidR="00FB6F82" w:rsidRPr="00CA2D7E" w:rsidRDefault="00FB6F82" w:rsidP="00FB6F82">
      <w:pPr>
        <w:spacing w:line="324" w:lineRule="auto"/>
        <w:ind w:right="275"/>
        <w:jc w:val="both"/>
        <w:rPr>
          <w:rFonts w:asciiTheme="majorHAnsi" w:eastAsia="Times" w:hAnsiTheme="majorHAnsi"/>
          <w:b/>
          <w:sz w:val="22"/>
          <w:szCs w:val="22"/>
          <w:lang w:val="en-US" w:eastAsia="pl-PL"/>
        </w:rPr>
      </w:pPr>
      <w:r w:rsidRPr="00CA2D7E">
        <w:rPr>
          <w:rFonts w:asciiTheme="majorHAnsi" w:eastAsiaTheme="minorHAnsi" w:hAnsiTheme="majorHAnsi"/>
          <w:b/>
          <w:sz w:val="22"/>
          <w:szCs w:val="22"/>
          <w:lang w:eastAsia="pl-PL"/>
        </w:rPr>
        <w:t>Zavedamo se, da ima neresnična izjava oziroma navedba neresničnih podatkov o navedenih dejstvih za posledico ničnost pogodbe.</w:t>
      </w:r>
    </w:p>
    <w:p w14:paraId="686322F0" w14:textId="77777777" w:rsidR="00FB6F82" w:rsidRPr="00CA2D7E" w:rsidRDefault="00FB6F82" w:rsidP="00FB6F82">
      <w:pPr>
        <w:spacing w:line="324" w:lineRule="auto"/>
        <w:ind w:left="425" w:hanging="425"/>
        <w:jc w:val="both"/>
        <w:rPr>
          <w:rFonts w:asciiTheme="majorHAnsi" w:eastAsiaTheme="minorHAnsi" w:hAnsiTheme="majorHAnsi"/>
          <w:sz w:val="22"/>
          <w:szCs w:val="22"/>
        </w:rPr>
      </w:pPr>
    </w:p>
    <w:p w14:paraId="3E403657" w14:textId="77777777" w:rsidR="00FB6F82" w:rsidRPr="00CA2D7E" w:rsidRDefault="00FB6F82" w:rsidP="00FB6F82">
      <w:pPr>
        <w:spacing w:line="324" w:lineRule="auto"/>
        <w:ind w:right="275"/>
        <w:jc w:val="both"/>
        <w:rPr>
          <w:rFonts w:asciiTheme="majorHAnsi" w:eastAsiaTheme="minorHAnsi" w:hAnsiTheme="majorHAnsi"/>
          <w:b/>
          <w:sz w:val="22"/>
          <w:szCs w:val="22"/>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B6F82" w:rsidRPr="00CA2D7E" w14:paraId="6AF302FE" w14:textId="77777777" w:rsidTr="0069466E">
        <w:tc>
          <w:tcPr>
            <w:tcW w:w="930" w:type="pct"/>
          </w:tcPr>
          <w:p w14:paraId="407189B0" w14:textId="77777777" w:rsidR="00FB6F82" w:rsidRPr="00CA2D7E" w:rsidRDefault="00FB6F82" w:rsidP="0069466E">
            <w:pPr>
              <w:spacing w:line="324" w:lineRule="auto"/>
              <w:rPr>
                <w:rFonts w:asciiTheme="majorHAnsi" w:eastAsia="Times" w:hAnsiTheme="majorHAnsi"/>
                <w:b/>
                <w:spacing w:val="-1"/>
                <w:sz w:val="22"/>
                <w:szCs w:val="22"/>
                <w:lang w:eastAsia="pl-PL"/>
              </w:rPr>
            </w:pPr>
            <w:r w:rsidRPr="00CA2D7E">
              <w:rPr>
                <w:rFonts w:asciiTheme="majorHAnsi" w:eastAsia="Times" w:hAnsiTheme="majorHAnsi"/>
                <w:b/>
                <w:spacing w:val="-1"/>
                <w:sz w:val="22"/>
                <w:szCs w:val="22"/>
                <w:lang w:eastAsia="pl-PL"/>
              </w:rPr>
              <w:t>Datum:</w:t>
            </w:r>
          </w:p>
        </w:tc>
        <w:tc>
          <w:tcPr>
            <w:tcW w:w="228" w:type="pct"/>
          </w:tcPr>
          <w:p w14:paraId="5EBBF5DC" w14:textId="77777777" w:rsidR="00FB6F82" w:rsidRPr="00CA2D7E" w:rsidRDefault="00FB6F82" w:rsidP="0069466E">
            <w:pPr>
              <w:spacing w:line="324" w:lineRule="auto"/>
              <w:rPr>
                <w:rFonts w:asciiTheme="majorHAnsi" w:eastAsia="Times" w:hAnsiTheme="majorHAnsi"/>
                <w:b/>
                <w:spacing w:val="-2"/>
                <w:sz w:val="22"/>
                <w:szCs w:val="22"/>
                <w:lang w:eastAsia="pl-PL"/>
              </w:rPr>
            </w:pPr>
          </w:p>
        </w:tc>
        <w:tc>
          <w:tcPr>
            <w:tcW w:w="569" w:type="pct"/>
          </w:tcPr>
          <w:p w14:paraId="6BD3D95A" w14:textId="77777777" w:rsidR="00FB6F82" w:rsidRPr="00CA2D7E" w:rsidRDefault="00FB6F82" w:rsidP="0069466E">
            <w:pPr>
              <w:spacing w:line="324" w:lineRule="auto"/>
              <w:rPr>
                <w:rFonts w:asciiTheme="majorHAnsi" w:eastAsia="Times" w:hAnsiTheme="majorHAnsi"/>
                <w:b/>
                <w:spacing w:val="-2"/>
                <w:sz w:val="22"/>
                <w:szCs w:val="22"/>
                <w:lang w:eastAsia="pl-PL"/>
              </w:rPr>
            </w:pPr>
            <w:r w:rsidRPr="00CA2D7E">
              <w:rPr>
                <w:rFonts w:asciiTheme="majorHAnsi" w:eastAsia="Times" w:hAnsiTheme="majorHAnsi"/>
                <w:b/>
                <w:spacing w:val="-2"/>
                <w:sz w:val="22"/>
                <w:szCs w:val="22"/>
                <w:lang w:eastAsia="pl-PL"/>
              </w:rPr>
              <w:t>Žig:</w:t>
            </w:r>
          </w:p>
        </w:tc>
        <w:tc>
          <w:tcPr>
            <w:tcW w:w="228" w:type="pct"/>
          </w:tcPr>
          <w:p w14:paraId="39464922" w14:textId="77777777" w:rsidR="00FB6F82" w:rsidRPr="00CA2D7E" w:rsidRDefault="00FB6F82" w:rsidP="0069466E">
            <w:pPr>
              <w:spacing w:line="324" w:lineRule="auto"/>
              <w:jc w:val="center"/>
              <w:rPr>
                <w:rFonts w:asciiTheme="majorHAnsi" w:eastAsia="Times" w:hAnsiTheme="majorHAnsi"/>
                <w:b/>
                <w:spacing w:val="-1"/>
                <w:sz w:val="22"/>
                <w:szCs w:val="22"/>
                <w:lang w:eastAsia="pl-PL"/>
              </w:rPr>
            </w:pPr>
          </w:p>
        </w:tc>
        <w:tc>
          <w:tcPr>
            <w:tcW w:w="3044" w:type="pct"/>
          </w:tcPr>
          <w:p w14:paraId="58706582" w14:textId="77777777" w:rsidR="00FB6F82" w:rsidRPr="00CA2D7E" w:rsidRDefault="00FB6F82" w:rsidP="0069466E">
            <w:pPr>
              <w:spacing w:line="324" w:lineRule="auto"/>
              <w:jc w:val="center"/>
              <w:rPr>
                <w:rFonts w:asciiTheme="majorHAnsi" w:eastAsia="Times" w:hAnsiTheme="majorHAnsi"/>
                <w:b/>
                <w:spacing w:val="-1"/>
                <w:sz w:val="22"/>
                <w:szCs w:val="22"/>
                <w:lang w:eastAsia="pl-PL"/>
              </w:rPr>
            </w:pPr>
            <w:r w:rsidRPr="00CA2D7E">
              <w:rPr>
                <w:rFonts w:asciiTheme="majorHAnsi" w:eastAsia="Times" w:hAnsiTheme="majorHAnsi"/>
                <w:b/>
                <w:spacing w:val="-1"/>
                <w:sz w:val="22"/>
                <w:szCs w:val="22"/>
                <w:lang w:eastAsia="pl-PL"/>
              </w:rPr>
              <w:t>Podpis zakonitega zastopnika:</w:t>
            </w:r>
          </w:p>
        </w:tc>
      </w:tr>
      <w:tr w:rsidR="00FB6F82" w:rsidRPr="00CA2D7E" w14:paraId="159F8118" w14:textId="77777777" w:rsidTr="0069466E">
        <w:tc>
          <w:tcPr>
            <w:tcW w:w="930" w:type="pct"/>
          </w:tcPr>
          <w:p w14:paraId="07C6B127" w14:textId="77777777" w:rsidR="00FB6F82" w:rsidRPr="00CA2D7E" w:rsidRDefault="00FB6F82" w:rsidP="0069466E">
            <w:pPr>
              <w:spacing w:line="324" w:lineRule="auto"/>
              <w:rPr>
                <w:rFonts w:asciiTheme="majorHAnsi" w:eastAsia="Times" w:hAnsiTheme="majorHAnsi"/>
                <w:b/>
                <w:spacing w:val="-1"/>
                <w:sz w:val="22"/>
                <w:szCs w:val="22"/>
                <w:lang w:eastAsia="pl-PL"/>
              </w:rPr>
            </w:pPr>
          </w:p>
        </w:tc>
        <w:tc>
          <w:tcPr>
            <w:tcW w:w="228" w:type="pct"/>
          </w:tcPr>
          <w:p w14:paraId="6C86E7C7" w14:textId="77777777" w:rsidR="00FB6F82" w:rsidRPr="00CA2D7E" w:rsidRDefault="00FB6F82" w:rsidP="0069466E">
            <w:pPr>
              <w:spacing w:line="324" w:lineRule="auto"/>
              <w:rPr>
                <w:rFonts w:asciiTheme="majorHAnsi" w:eastAsia="Times" w:hAnsiTheme="majorHAnsi"/>
                <w:b/>
                <w:spacing w:val="-2"/>
                <w:sz w:val="22"/>
                <w:szCs w:val="22"/>
                <w:lang w:eastAsia="pl-PL"/>
              </w:rPr>
            </w:pPr>
          </w:p>
        </w:tc>
        <w:tc>
          <w:tcPr>
            <w:tcW w:w="569" w:type="pct"/>
          </w:tcPr>
          <w:p w14:paraId="0E76A97E" w14:textId="77777777" w:rsidR="00FB6F82" w:rsidRPr="00CA2D7E" w:rsidRDefault="00FB6F82" w:rsidP="0069466E">
            <w:pPr>
              <w:spacing w:line="324" w:lineRule="auto"/>
              <w:rPr>
                <w:rFonts w:asciiTheme="majorHAnsi" w:eastAsia="Times" w:hAnsiTheme="majorHAnsi"/>
                <w:b/>
                <w:spacing w:val="-2"/>
                <w:sz w:val="22"/>
                <w:szCs w:val="22"/>
                <w:lang w:eastAsia="pl-PL"/>
              </w:rPr>
            </w:pPr>
          </w:p>
        </w:tc>
        <w:tc>
          <w:tcPr>
            <w:tcW w:w="228" w:type="pct"/>
          </w:tcPr>
          <w:p w14:paraId="79510556" w14:textId="77777777" w:rsidR="00FB6F82" w:rsidRPr="00CA2D7E" w:rsidRDefault="00FB6F82" w:rsidP="0069466E">
            <w:pPr>
              <w:spacing w:line="324" w:lineRule="auto"/>
              <w:jc w:val="center"/>
              <w:rPr>
                <w:rFonts w:asciiTheme="majorHAnsi" w:eastAsia="Times" w:hAnsiTheme="majorHAnsi"/>
                <w:b/>
                <w:spacing w:val="-1"/>
                <w:sz w:val="22"/>
                <w:szCs w:val="22"/>
                <w:lang w:eastAsia="pl-PL"/>
              </w:rPr>
            </w:pPr>
          </w:p>
        </w:tc>
        <w:tc>
          <w:tcPr>
            <w:tcW w:w="3044" w:type="pct"/>
          </w:tcPr>
          <w:p w14:paraId="3446A7C8" w14:textId="77777777" w:rsidR="00FB6F82" w:rsidRPr="00CA2D7E" w:rsidRDefault="00FB6F82" w:rsidP="0069466E">
            <w:pPr>
              <w:spacing w:line="324" w:lineRule="auto"/>
              <w:jc w:val="center"/>
              <w:rPr>
                <w:rFonts w:asciiTheme="majorHAnsi" w:eastAsia="Times" w:hAnsiTheme="majorHAnsi"/>
                <w:b/>
                <w:spacing w:val="-1"/>
                <w:sz w:val="22"/>
                <w:szCs w:val="22"/>
                <w:lang w:eastAsia="pl-PL"/>
              </w:rPr>
            </w:pPr>
          </w:p>
        </w:tc>
      </w:tr>
    </w:tbl>
    <w:p w14:paraId="23283C9A" w14:textId="77777777" w:rsidR="00FB6F82" w:rsidRPr="00CA2D7E" w:rsidRDefault="00FB6F82" w:rsidP="00FB6F82">
      <w:pPr>
        <w:tabs>
          <w:tab w:val="left" w:pos="3828"/>
          <w:tab w:val="center" w:pos="7655"/>
        </w:tabs>
        <w:spacing w:line="324" w:lineRule="auto"/>
        <w:rPr>
          <w:rFonts w:asciiTheme="majorHAnsi" w:eastAsia="Times" w:hAnsiTheme="majorHAnsi"/>
          <w:b/>
          <w:sz w:val="22"/>
          <w:szCs w:val="22"/>
          <w:lang w:eastAsia="pl-PL"/>
        </w:rPr>
      </w:pPr>
    </w:p>
    <w:p w14:paraId="59A9B357" w14:textId="77777777" w:rsidR="00FB6F82" w:rsidRPr="00CA2D7E" w:rsidRDefault="00FB6F82" w:rsidP="00FB6F82">
      <w:pPr>
        <w:spacing w:line="324" w:lineRule="auto"/>
        <w:jc w:val="both"/>
        <w:rPr>
          <w:rFonts w:asciiTheme="majorHAnsi" w:hAnsiTheme="majorHAnsi"/>
          <w:b/>
          <w:sz w:val="22"/>
          <w:szCs w:val="22"/>
        </w:rPr>
      </w:pPr>
    </w:p>
    <w:p w14:paraId="5E51F0D0" w14:textId="77777777" w:rsidR="00FB6F82" w:rsidRPr="00CA2D7E" w:rsidRDefault="00FB6F82" w:rsidP="00FB6F82">
      <w:pPr>
        <w:spacing w:line="324" w:lineRule="auto"/>
        <w:jc w:val="both"/>
        <w:rPr>
          <w:rFonts w:asciiTheme="majorHAnsi" w:hAnsiTheme="majorHAnsi"/>
          <w:b/>
          <w:sz w:val="22"/>
          <w:szCs w:val="22"/>
        </w:rPr>
      </w:pPr>
    </w:p>
    <w:p w14:paraId="08903E19" w14:textId="77777777" w:rsidR="00FB6F82" w:rsidRPr="00CA2D7E" w:rsidRDefault="00FB6F82" w:rsidP="00FB6F82">
      <w:pPr>
        <w:spacing w:line="324" w:lineRule="auto"/>
        <w:jc w:val="both"/>
        <w:rPr>
          <w:rFonts w:asciiTheme="majorHAnsi" w:hAnsiTheme="majorHAnsi"/>
          <w:b/>
          <w:sz w:val="22"/>
          <w:szCs w:val="22"/>
        </w:rPr>
      </w:pPr>
    </w:p>
    <w:p w14:paraId="20AAF317" w14:textId="77777777" w:rsidR="00FB6F82" w:rsidRDefault="00FB6F82" w:rsidP="00FB6F82">
      <w:pPr>
        <w:spacing w:line="324" w:lineRule="auto"/>
        <w:jc w:val="both"/>
        <w:rPr>
          <w:rFonts w:asciiTheme="majorHAnsi" w:hAnsiTheme="majorHAnsi"/>
          <w:b/>
          <w:sz w:val="22"/>
          <w:szCs w:val="22"/>
        </w:rPr>
      </w:pPr>
    </w:p>
    <w:p w14:paraId="593C8110" w14:textId="77777777" w:rsidR="00FB6F82" w:rsidRDefault="00FB6F82" w:rsidP="00FB6F82">
      <w:pPr>
        <w:spacing w:line="324" w:lineRule="auto"/>
        <w:jc w:val="both"/>
        <w:rPr>
          <w:rFonts w:asciiTheme="majorHAnsi" w:hAnsiTheme="majorHAnsi"/>
          <w:b/>
          <w:sz w:val="22"/>
          <w:szCs w:val="22"/>
        </w:rPr>
      </w:pPr>
    </w:p>
    <w:p w14:paraId="01301623" w14:textId="77777777" w:rsidR="00FB6F82" w:rsidRDefault="00FB6F82" w:rsidP="00FB6F82">
      <w:pPr>
        <w:spacing w:line="324" w:lineRule="auto"/>
        <w:jc w:val="both"/>
        <w:rPr>
          <w:rFonts w:asciiTheme="majorHAnsi" w:hAnsiTheme="majorHAnsi"/>
          <w:b/>
          <w:sz w:val="22"/>
          <w:szCs w:val="22"/>
        </w:rPr>
      </w:pPr>
    </w:p>
    <w:p w14:paraId="2CCDEF98" w14:textId="77777777" w:rsidR="00FB6F82" w:rsidRDefault="00FB6F82" w:rsidP="00FB6F82">
      <w:pPr>
        <w:spacing w:line="324" w:lineRule="auto"/>
        <w:jc w:val="both"/>
        <w:rPr>
          <w:rFonts w:asciiTheme="majorHAnsi" w:hAnsiTheme="majorHAnsi"/>
          <w:b/>
          <w:sz w:val="22"/>
          <w:szCs w:val="22"/>
        </w:rPr>
      </w:pPr>
    </w:p>
    <w:p w14:paraId="736D5A81" w14:textId="77777777" w:rsidR="00FB6F82" w:rsidRDefault="00FB6F82" w:rsidP="00FB6F82">
      <w:pPr>
        <w:spacing w:line="324" w:lineRule="auto"/>
        <w:jc w:val="both"/>
        <w:rPr>
          <w:rFonts w:asciiTheme="majorHAnsi" w:hAnsiTheme="majorHAnsi"/>
          <w:b/>
          <w:sz w:val="22"/>
          <w:szCs w:val="22"/>
        </w:rPr>
      </w:pPr>
    </w:p>
    <w:p w14:paraId="45360CB9" w14:textId="77777777" w:rsidR="00FB6F82" w:rsidRDefault="00FB6F82" w:rsidP="00FB6F82">
      <w:pPr>
        <w:spacing w:line="324" w:lineRule="auto"/>
        <w:jc w:val="both"/>
        <w:rPr>
          <w:rFonts w:asciiTheme="majorHAnsi" w:hAnsiTheme="majorHAnsi"/>
          <w:b/>
          <w:sz w:val="22"/>
          <w:szCs w:val="22"/>
        </w:rPr>
      </w:pPr>
    </w:p>
    <w:p w14:paraId="4592EF32" w14:textId="77777777" w:rsidR="00FB6F82" w:rsidRPr="00CA2D7E" w:rsidRDefault="00FB6F82" w:rsidP="00FB6F82">
      <w:pPr>
        <w:spacing w:line="324" w:lineRule="auto"/>
        <w:jc w:val="both"/>
        <w:rPr>
          <w:rFonts w:asciiTheme="majorHAnsi" w:hAnsiTheme="majorHAnsi"/>
          <w:b/>
          <w:sz w:val="22"/>
          <w:szCs w:val="22"/>
        </w:rPr>
      </w:pPr>
    </w:p>
    <w:p w14:paraId="30EF30C6" w14:textId="77777777" w:rsidR="00FB6F82" w:rsidRPr="00CA2D7E" w:rsidRDefault="00FB6F82" w:rsidP="00FB6F82">
      <w:pPr>
        <w:spacing w:line="324" w:lineRule="auto"/>
        <w:jc w:val="both"/>
        <w:rPr>
          <w:rFonts w:asciiTheme="majorHAnsi" w:hAnsiTheme="majorHAnsi"/>
          <w:b/>
          <w:sz w:val="22"/>
          <w:szCs w:val="22"/>
        </w:rPr>
      </w:pPr>
    </w:p>
    <w:p w14:paraId="632EED13" w14:textId="77777777" w:rsidR="00FB6F82" w:rsidRPr="00CA2D7E" w:rsidRDefault="00FB6F82" w:rsidP="00FB6F82">
      <w:pPr>
        <w:spacing w:line="324" w:lineRule="auto"/>
        <w:jc w:val="both"/>
        <w:rPr>
          <w:rFonts w:asciiTheme="majorHAnsi" w:hAnsiTheme="majorHAnsi"/>
          <w:b/>
          <w:i/>
          <w:sz w:val="22"/>
          <w:szCs w:val="22"/>
        </w:rPr>
      </w:pPr>
      <w:r w:rsidRPr="00CA2D7E">
        <w:rPr>
          <w:rFonts w:asciiTheme="majorHAnsi" w:hAnsiTheme="majorHAnsi"/>
          <w:b/>
          <w:i/>
          <w:sz w:val="22"/>
          <w:szCs w:val="22"/>
        </w:rPr>
        <w:t>Zaželeno je, da ponudnik izpolni obrazec in ga predloži v ponudbi.</w:t>
      </w:r>
    </w:p>
    <w:p w14:paraId="1A49E73E" w14:textId="77777777" w:rsidR="00FB6F82" w:rsidRPr="00CA2D7E" w:rsidRDefault="00FB6F82" w:rsidP="00FB6F82">
      <w:pPr>
        <w:spacing w:line="336" w:lineRule="auto"/>
        <w:jc w:val="both"/>
        <w:rPr>
          <w:rFonts w:asciiTheme="majorHAnsi" w:hAnsiTheme="majorHAnsi"/>
          <w:sz w:val="22"/>
          <w:szCs w:val="22"/>
        </w:rPr>
      </w:pPr>
    </w:p>
    <w:p w14:paraId="2038FA3C" w14:textId="77777777" w:rsidR="00FB6F82" w:rsidRPr="00CA2D7E" w:rsidRDefault="00FB6F82" w:rsidP="00FB6F82">
      <w:pPr>
        <w:ind w:left="3540" w:firstLine="708"/>
        <w:jc w:val="both"/>
        <w:rPr>
          <w:rFonts w:asciiTheme="majorHAnsi" w:hAnsiTheme="majorHAnsi"/>
          <w:sz w:val="22"/>
          <w:szCs w:val="22"/>
        </w:rPr>
      </w:pPr>
      <w:r w:rsidRPr="00CA2D7E">
        <w:rPr>
          <w:rFonts w:asciiTheme="majorHAnsi" w:hAnsiTheme="majorHAnsi"/>
          <w:sz w:val="22"/>
          <w:szCs w:val="22"/>
        </w:rPr>
        <w:br w:type="page"/>
      </w:r>
    </w:p>
    <w:p w14:paraId="44E498ED" w14:textId="77777777" w:rsidR="00FB6F82" w:rsidRPr="00CA2D7E" w:rsidRDefault="00FB6F82" w:rsidP="00FB6F82">
      <w:pPr>
        <w:pStyle w:val="Naslov20"/>
        <w:numPr>
          <w:ilvl w:val="0"/>
          <w:numId w:val="0"/>
        </w:numPr>
        <w:spacing w:line="312" w:lineRule="auto"/>
        <w:ind w:left="360" w:hanging="360"/>
        <w:rPr>
          <w:rFonts w:asciiTheme="majorHAnsi" w:hAnsiTheme="majorHAnsi" w:cstheme="minorHAnsi"/>
          <w:sz w:val="22"/>
          <w:szCs w:val="22"/>
          <w:lang w:val="sl-SI"/>
        </w:rPr>
      </w:pPr>
      <w:bookmarkStart w:id="34" w:name="_Toc473727167"/>
      <w:bookmarkStart w:id="35" w:name="_Toc119231707"/>
      <w:r w:rsidRPr="00CA2D7E">
        <w:rPr>
          <w:rFonts w:asciiTheme="majorHAnsi" w:hAnsiTheme="majorHAnsi" w:cstheme="minorHAnsi"/>
          <w:sz w:val="22"/>
          <w:szCs w:val="22"/>
        </w:rPr>
        <w:lastRenderedPageBreak/>
        <w:t xml:space="preserve">Vzorec </w:t>
      </w:r>
      <w:bookmarkEnd w:id="34"/>
      <w:r w:rsidRPr="00CA2D7E">
        <w:rPr>
          <w:rFonts w:asciiTheme="majorHAnsi" w:hAnsiTheme="majorHAnsi" w:cstheme="minorHAnsi"/>
          <w:sz w:val="22"/>
          <w:szCs w:val="22"/>
        </w:rPr>
        <w:t>okvirnega sporazuma</w:t>
      </w:r>
      <w:bookmarkEnd w:id="35"/>
      <w:r w:rsidRPr="00CA2D7E">
        <w:rPr>
          <w:rFonts w:asciiTheme="majorHAnsi" w:hAnsiTheme="majorHAnsi" w:cstheme="minorHAnsi"/>
          <w:sz w:val="22"/>
          <w:szCs w:val="22"/>
        </w:rPr>
        <w:t xml:space="preserve"> </w:t>
      </w:r>
    </w:p>
    <w:p w14:paraId="10CBA0BB" w14:textId="77777777" w:rsidR="00FB6F82" w:rsidRPr="00CA2D7E" w:rsidRDefault="00FB6F82" w:rsidP="00FB6F82">
      <w:pPr>
        <w:spacing w:line="312" w:lineRule="auto"/>
        <w:jc w:val="both"/>
        <w:rPr>
          <w:rFonts w:asciiTheme="majorHAnsi" w:hAnsiTheme="majorHAnsi" w:cstheme="minorHAnsi"/>
          <w:sz w:val="22"/>
          <w:szCs w:val="22"/>
        </w:rPr>
      </w:pPr>
    </w:p>
    <w:p w14:paraId="6EE1D73C"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Komunala Brežice </w:t>
      </w:r>
      <w:proofErr w:type="spellStart"/>
      <w:r w:rsidRPr="00CA2D7E">
        <w:rPr>
          <w:rFonts w:asciiTheme="majorHAnsi" w:hAnsiTheme="majorHAnsi" w:cstheme="minorHAnsi"/>
          <w:sz w:val="22"/>
          <w:szCs w:val="22"/>
        </w:rPr>
        <w:t>d.o.o</w:t>
      </w:r>
      <w:proofErr w:type="spellEnd"/>
      <w:r w:rsidRPr="00CA2D7E">
        <w:rPr>
          <w:rFonts w:asciiTheme="majorHAnsi" w:hAnsiTheme="majorHAnsi" w:cstheme="minorHAnsi"/>
          <w:sz w:val="22"/>
          <w:szCs w:val="22"/>
        </w:rPr>
        <w:t>., Cesta bratov Milavcev 42, 8250 BREŽICE,</w:t>
      </w:r>
    </w:p>
    <w:p w14:paraId="690B0691"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ki ga zastopa mag. Jadranka Novoselc</w:t>
      </w:r>
    </w:p>
    <w:p w14:paraId="6707C68F"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Matična številka: 6069185000</w:t>
      </w:r>
    </w:p>
    <w:p w14:paraId="30594CA5"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Identifikacijska št. (ID za DDV): </w:t>
      </w:r>
      <w:r>
        <w:rPr>
          <w:rFonts w:asciiTheme="majorHAnsi" w:hAnsiTheme="majorHAnsi" w:cstheme="minorHAnsi"/>
          <w:sz w:val="22"/>
          <w:szCs w:val="22"/>
        </w:rPr>
        <w:t xml:space="preserve">SI </w:t>
      </w:r>
      <w:r w:rsidRPr="00CA2D7E">
        <w:rPr>
          <w:rFonts w:asciiTheme="majorHAnsi" w:hAnsiTheme="majorHAnsi" w:cstheme="minorHAnsi"/>
          <w:sz w:val="22"/>
          <w:szCs w:val="22"/>
        </w:rPr>
        <w:t xml:space="preserve">21101906   </w:t>
      </w:r>
    </w:p>
    <w:p w14:paraId="6CDE109C" w14:textId="77777777" w:rsidR="00FB6F82" w:rsidRPr="00CA2D7E" w:rsidRDefault="00FB6F82" w:rsidP="00FB6F82">
      <w:pPr>
        <w:tabs>
          <w:tab w:val="left" w:pos="6135"/>
        </w:tabs>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 xml:space="preserve">(v nadaljevanju naročnik) </w:t>
      </w:r>
    </w:p>
    <w:p w14:paraId="1E301321"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in</w:t>
      </w:r>
    </w:p>
    <w:p w14:paraId="355AA68A" w14:textId="77777777" w:rsidR="00FB6F82" w:rsidRPr="00CA2D7E" w:rsidRDefault="00FB6F82" w:rsidP="00FB6F82">
      <w:pPr>
        <w:spacing w:line="312" w:lineRule="auto"/>
        <w:jc w:val="both"/>
        <w:rPr>
          <w:rFonts w:asciiTheme="majorHAnsi" w:hAnsiTheme="majorHAnsi" w:cstheme="minorHAnsi"/>
          <w:sz w:val="22"/>
          <w:szCs w:val="22"/>
        </w:rPr>
      </w:pPr>
    </w:p>
    <w:p w14:paraId="71B3D5E5"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ponudnik __________________________________________________________________ </w:t>
      </w:r>
    </w:p>
    <w:p w14:paraId="1B21A343"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ki ga zastopa _______________________________________________________________ </w:t>
      </w:r>
    </w:p>
    <w:p w14:paraId="7480F88F"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Matična številka:        _________________________________________</w:t>
      </w:r>
    </w:p>
    <w:p w14:paraId="12CC8122"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Identifikacijska št. (ID za DDV):    _______________________________ </w:t>
      </w:r>
    </w:p>
    <w:p w14:paraId="4A82C081" w14:textId="77777777" w:rsidR="00FB6F82" w:rsidRDefault="00FB6F82" w:rsidP="00FB6F82">
      <w:pPr>
        <w:pBdr>
          <w:bottom w:val="single" w:sz="12" w:space="2" w:color="auto"/>
        </w:pBd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Transakcijski račun (TRR):</w:t>
      </w:r>
    </w:p>
    <w:p w14:paraId="151FF5D3" w14:textId="77777777" w:rsidR="00FB6F82" w:rsidRPr="00CA2D7E" w:rsidRDefault="00FB6F82" w:rsidP="00FB6F82">
      <w:pPr>
        <w:pBdr>
          <w:bottom w:val="single" w:sz="12" w:space="2" w:color="auto"/>
        </w:pBdr>
        <w:spacing w:line="312" w:lineRule="auto"/>
        <w:jc w:val="both"/>
        <w:rPr>
          <w:rFonts w:asciiTheme="majorHAnsi" w:hAnsiTheme="majorHAnsi" w:cstheme="minorHAnsi"/>
          <w:sz w:val="22"/>
          <w:szCs w:val="22"/>
        </w:rPr>
      </w:pPr>
    </w:p>
    <w:p w14:paraId="062654C8" w14:textId="77777777" w:rsidR="00FB6F82" w:rsidRPr="00CA2D7E" w:rsidRDefault="00FB6F82" w:rsidP="00FB6F82">
      <w:pPr>
        <w:spacing w:line="312" w:lineRule="auto"/>
        <w:jc w:val="both"/>
        <w:rPr>
          <w:rFonts w:asciiTheme="majorHAnsi" w:hAnsiTheme="majorHAnsi" w:cstheme="minorHAnsi"/>
          <w:b/>
          <w:sz w:val="22"/>
          <w:szCs w:val="22"/>
        </w:rPr>
      </w:pPr>
      <w:r w:rsidRPr="00CA2D7E">
        <w:rPr>
          <w:rFonts w:asciiTheme="majorHAnsi" w:hAnsiTheme="majorHAnsi" w:cstheme="minorHAnsi"/>
          <w:b/>
          <w:sz w:val="22"/>
          <w:szCs w:val="22"/>
        </w:rPr>
        <w:t>(v nadaljevanju: izvajalec)</w:t>
      </w:r>
    </w:p>
    <w:p w14:paraId="078F27D2" w14:textId="77777777" w:rsidR="00FB6F82" w:rsidRPr="00CA2D7E" w:rsidRDefault="00FB6F82" w:rsidP="00FB6F82">
      <w:pPr>
        <w:spacing w:line="312" w:lineRule="auto"/>
        <w:jc w:val="both"/>
        <w:rPr>
          <w:rFonts w:asciiTheme="majorHAnsi" w:hAnsiTheme="majorHAnsi" w:cstheme="minorHAnsi"/>
          <w:sz w:val="22"/>
          <w:szCs w:val="22"/>
        </w:rPr>
      </w:pPr>
    </w:p>
    <w:p w14:paraId="19F74862" w14:textId="77777777" w:rsidR="00FB6F82" w:rsidRPr="00CA2D7E" w:rsidRDefault="00FB6F82" w:rsidP="00FB6F82">
      <w:pPr>
        <w:spacing w:line="312" w:lineRule="auto"/>
        <w:jc w:val="center"/>
        <w:rPr>
          <w:rFonts w:asciiTheme="majorHAnsi" w:hAnsiTheme="majorHAnsi" w:cstheme="minorHAnsi"/>
          <w:b/>
          <w:sz w:val="22"/>
          <w:szCs w:val="22"/>
        </w:rPr>
      </w:pPr>
      <w:r w:rsidRPr="00CA2D7E">
        <w:rPr>
          <w:rFonts w:asciiTheme="majorHAnsi" w:hAnsiTheme="majorHAnsi" w:cstheme="minorHAnsi"/>
          <w:b/>
          <w:sz w:val="22"/>
          <w:szCs w:val="22"/>
        </w:rPr>
        <w:t>SKLEPATA OKVIRNI SPORAZUM V POSTOPKU ODDAJE JAVNEGA NAROČILA »</w:t>
      </w:r>
      <w:r w:rsidRPr="00CA2D7E">
        <w:rPr>
          <w:rFonts w:asciiTheme="majorHAnsi" w:eastAsiaTheme="minorEastAsia" w:hAnsiTheme="majorHAnsi" w:cstheme="minorHAnsi"/>
          <w:b/>
          <w:bCs/>
          <w:i/>
          <w:sz w:val="22"/>
          <w:szCs w:val="22"/>
        </w:rPr>
        <w:t>IZVAJANJE STORITEV S PODROČJA POGREBNE IN POKOPALIŠKE DEJAVNOSTI</w:t>
      </w:r>
      <w:r w:rsidRPr="00CA2D7E">
        <w:rPr>
          <w:rFonts w:asciiTheme="majorHAnsi" w:hAnsiTheme="majorHAnsi" w:cstheme="minorHAnsi"/>
          <w:b/>
          <w:i/>
          <w:sz w:val="22"/>
          <w:szCs w:val="22"/>
        </w:rPr>
        <w:t>« v SKLOPU___</w:t>
      </w:r>
    </w:p>
    <w:p w14:paraId="3EA087B5" w14:textId="77777777" w:rsidR="00FB6F82" w:rsidRPr="00CA2D7E" w:rsidRDefault="00FB6F82" w:rsidP="00FB6F82">
      <w:pPr>
        <w:spacing w:line="312" w:lineRule="auto"/>
        <w:jc w:val="both"/>
        <w:rPr>
          <w:rFonts w:asciiTheme="majorHAnsi" w:hAnsiTheme="majorHAnsi" w:cstheme="minorHAnsi"/>
          <w:sz w:val="22"/>
          <w:szCs w:val="22"/>
        </w:rPr>
      </w:pPr>
    </w:p>
    <w:p w14:paraId="2F82F5C2" w14:textId="77777777" w:rsidR="00FB6F82" w:rsidRPr="00CA2D7E" w:rsidRDefault="00FB6F82" w:rsidP="00FB6F82">
      <w:pPr>
        <w:spacing w:line="312" w:lineRule="auto"/>
        <w:jc w:val="center"/>
        <w:rPr>
          <w:rFonts w:asciiTheme="majorHAnsi" w:hAnsiTheme="majorHAnsi" w:cstheme="minorHAnsi"/>
          <w:b/>
          <w:sz w:val="22"/>
          <w:szCs w:val="22"/>
        </w:rPr>
      </w:pPr>
      <w:r w:rsidRPr="00CA2D7E">
        <w:rPr>
          <w:rFonts w:asciiTheme="majorHAnsi" w:hAnsiTheme="majorHAnsi" w:cstheme="minorHAnsi"/>
          <w:b/>
          <w:sz w:val="22"/>
          <w:szCs w:val="22"/>
        </w:rPr>
        <w:t>Splošne določbe</w:t>
      </w:r>
    </w:p>
    <w:p w14:paraId="4E1AE67F" w14:textId="77777777" w:rsidR="00FB6F82" w:rsidRPr="00CA2D7E" w:rsidRDefault="00FB6F82" w:rsidP="00FB6F82">
      <w:pPr>
        <w:spacing w:before="200" w:line="312" w:lineRule="auto"/>
        <w:contextualSpacing/>
        <w:jc w:val="center"/>
        <w:rPr>
          <w:rFonts w:asciiTheme="majorHAnsi" w:hAnsiTheme="majorHAnsi" w:cstheme="minorHAnsi"/>
          <w:sz w:val="22"/>
          <w:szCs w:val="22"/>
        </w:rPr>
      </w:pPr>
      <w:r w:rsidRPr="00CA2D7E">
        <w:rPr>
          <w:rFonts w:asciiTheme="majorHAnsi" w:hAnsiTheme="majorHAnsi" w:cstheme="minorHAnsi"/>
          <w:sz w:val="22"/>
          <w:szCs w:val="22"/>
        </w:rPr>
        <w:t>1. člen</w:t>
      </w:r>
    </w:p>
    <w:p w14:paraId="790979DD"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Stranki pogodbe predhodno ugotavljata, da:</w:t>
      </w:r>
    </w:p>
    <w:p w14:paraId="7B950A6B" w14:textId="77777777" w:rsidR="00FB6F82" w:rsidRPr="00CA2D7E" w:rsidRDefault="00FB6F82" w:rsidP="00FB6F82">
      <w:pPr>
        <w:numPr>
          <w:ilvl w:val="0"/>
          <w:numId w:val="34"/>
        </w:num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je bil izvajalec kot ponudnik izbran na podlagi izvedenega postopka javnega naročila, objavljenem na Portalu javnih naročil  z dne ................ 2022, pod št. objave ………….. </w:t>
      </w:r>
    </w:p>
    <w:p w14:paraId="1FBDA3E2" w14:textId="77777777" w:rsidR="00FB6F82" w:rsidRPr="00CA2D7E" w:rsidRDefault="00FB6F82" w:rsidP="00FB6F82">
      <w:pPr>
        <w:numPr>
          <w:ilvl w:val="0"/>
          <w:numId w:val="34"/>
        </w:num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da je bil z odločitvijo o oddaji javnega naročila kot najugodnejši ponudnik, izbran in je podpisnik pogodbe za sklop _______________.</w:t>
      </w:r>
    </w:p>
    <w:p w14:paraId="4944D610" w14:textId="77777777" w:rsidR="00FB6F82" w:rsidRPr="00CA2D7E" w:rsidRDefault="00FB6F82" w:rsidP="00FB6F82">
      <w:pPr>
        <w:numPr>
          <w:ilvl w:val="0"/>
          <w:numId w:val="34"/>
        </w:numPr>
        <w:spacing w:line="312" w:lineRule="auto"/>
        <w:jc w:val="both"/>
        <w:rPr>
          <w:rFonts w:asciiTheme="majorHAnsi" w:hAnsiTheme="majorHAnsi" w:cstheme="minorHAnsi"/>
          <w:b/>
          <w:sz w:val="22"/>
          <w:szCs w:val="22"/>
        </w:rPr>
      </w:pPr>
      <w:r w:rsidRPr="00CA2D7E">
        <w:rPr>
          <w:rFonts w:asciiTheme="majorHAnsi" w:hAnsiTheme="majorHAnsi" w:cstheme="minorHAnsi"/>
          <w:sz w:val="22"/>
          <w:szCs w:val="22"/>
        </w:rPr>
        <w:t>da je odločitev o oddaji javnega naročila pravnomočna</w:t>
      </w:r>
    </w:p>
    <w:p w14:paraId="70D51028" w14:textId="77777777" w:rsidR="00FB6F82" w:rsidRPr="00CA2D7E" w:rsidRDefault="00FB6F82" w:rsidP="00FB6F82">
      <w:pPr>
        <w:numPr>
          <w:ilvl w:val="0"/>
          <w:numId w:val="34"/>
        </w:numPr>
        <w:spacing w:line="312" w:lineRule="auto"/>
        <w:jc w:val="both"/>
        <w:rPr>
          <w:rFonts w:asciiTheme="majorHAnsi" w:hAnsiTheme="majorHAnsi" w:cstheme="minorHAnsi"/>
          <w:b/>
          <w:sz w:val="22"/>
          <w:szCs w:val="22"/>
        </w:rPr>
      </w:pPr>
      <w:r w:rsidRPr="00CA2D7E">
        <w:rPr>
          <w:rFonts w:asciiTheme="majorHAnsi" w:hAnsiTheme="majorHAnsi" w:cstheme="minorHAnsi"/>
          <w:sz w:val="22"/>
          <w:szCs w:val="22"/>
        </w:rPr>
        <w:t xml:space="preserve">da se okvirni sporazum v pogodbi imenuje »pogodba«. </w:t>
      </w:r>
    </w:p>
    <w:p w14:paraId="38D9C166" w14:textId="77777777" w:rsidR="00FB6F82" w:rsidRPr="00CA2D7E" w:rsidRDefault="00FB6F82" w:rsidP="00FB6F82">
      <w:pPr>
        <w:spacing w:line="312" w:lineRule="auto"/>
        <w:ind w:left="790"/>
        <w:jc w:val="both"/>
        <w:rPr>
          <w:rFonts w:asciiTheme="majorHAnsi" w:hAnsiTheme="majorHAnsi" w:cstheme="minorHAnsi"/>
          <w:b/>
          <w:sz w:val="22"/>
          <w:szCs w:val="22"/>
        </w:rPr>
      </w:pPr>
    </w:p>
    <w:p w14:paraId="14DD2B11"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2. člen</w:t>
      </w:r>
    </w:p>
    <w:p w14:paraId="03C9E9D2"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S to pogodbo se naročnik in izvajalec dogovorita o splošnih pogojih izvajanja dejavnosti. Predmet pogodbe so podporne storitve pri /zagotavljanju 24-urne dežurne službe /  izvajanju pogrebnih storitev / izvajanju pokopaliških storitev</w:t>
      </w:r>
      <w:r w:rsidRPr="00CA2D7E">
        <w:rPr>
          <w:rFonts w:asciiTheme="majorHAnsi" w:hAnsiTheme="majorHAnsi" w:cstheme="minorHAnsi"/>
          <w:i/>
          <w:iCs/>
          <w:sz w:val="22"/>
          <w:szCs w:val="22"/>
        </w:rPr>
        <w:t xml:space="preserve"> /odvisno od sklopa</w:t>
      </w:r>
      <w:r w:rsidRPr="00CA2D7E">
        <w:rPr>
          <w:rFonts w:asciiTheme="majorHAnsi" w:hAnsiTheme="majorHAnsi" w:cstheme="minorHAnsi"/>
          <w:sz w:val="22"/>
          <w:szCs w:val="22"/>
        </w:rPr>
        <w:t xml:space="preserve">/, kot izhajajo iz te pogodbe, zahtev, določenih v razpisni dokumentaciji, ki je priloga te pogodbe in podzakonskih predpisov. </w:t>
      </w:r>
    </w:p>
    <w:p w14:paraId="741BCB11" w14:textId="77777777" w:rsidR="00FB6F82" w:rsidRPr="00CA2D7E" w:rsidRDefault="00FB6F82" w:rsidP="00FB6F82">
      <w:pPr>
        <w:spacing w:line="312" w:lineRule="auto"/>
        <w:jc w:val="both"/>
        <w:rPr>
          <w:rFonts w:asciiTheme="majorHAnsi" w:hAnsiTheme="majorHAnsi" w:cstheme="minorHAnsi"/>
          <w:sz w:val="22"/>
          <w:szCs w:val="22"/>
        </w:rPr>
      </w:pPr>
    </w:p>
    <w:p w14:paraId="694A4AB4"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lastRenderedPageBreak/>
        <w:t>Pojmi, uporabljeni v tej pogodbi imajo isti pomen kot ga določajo zakon in podzakonski predpisi, v kolikor ni iz te pogodbe izrecno razvidno drugače.</w:t>
      </w:r>
    </w:p>
    <w:p w14:paraId="6220BB39" w14:textId="77777777" w:rsidR="00FB6F82" w:rsidRPr="00CA2D7E" w:rsidRDefault="00FB6F82" w:rsidP="00FB6F82">
      <w:pPr>
        <w:spacing w:line="312" w:lineRule="auto"/>
        <w:jc w:val="center"/>
        <w:rPr>
          <w:rFonts w:asciiTheme="majorHAnsi" w:hAnsiTheme="majorHAnsi" w:cstheme="minorHAnsi"/>
          <w:sz w:val="22"/>
          <w:szCs w:val="22"/>
        </w:rPr>
      </w:pPr>
    </w:p>
    <w:p w14:paraId="1CBB5FC3"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PREDMET POGODBE</w:t>
      </w:r>
    </w:p>
    <w:p w14:paraId="5B557E73" w14:textId="77777777" w:rsidR="00FB6F82" w:rsidRPr="00CA2D7E" w:rsidRDefault="00FB6F82" w:rsidP="00FB6F82">
      <w:pPr>
        <w:spacing w:line="312" w:lineRule="auto"/>
        <w:contextualSpacing/>
        <w:jc w:val="center"/>
        <w:rPr>
          <w:rFonts w:asciiTheme="majorHAnsi" w:hAnsiTheme="majorHAnsi" w:cstheme="minorHAnsi"/>
          <w:sz w:val="22"/>
          <w:szCs w:val="22"/>
        </w:rPr>
      </w:pPr>
      <w:r w:rsidRPr="00CA2D7E">
        <w:rPr>
          <w:rFonts w:asciiTheme="majorHAnsi" w:hAnsiTheme="majorHAnsi" w:cstheme="minorHAnsi"/>
          <w:sz w:val="22"/>
          <w:szCs w:val="22"/>
        </w:rPr>
        <w:t>3. člen</w:t>
      </w:r>
    </w:p>
    <w:p w14:paraId="79E0EDF8"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Predmet pogodbe je izvajanje naslednjih storitev:</w:t>
      </w:r>
    </w:p>
    <w:p w14:paraId="45164E63"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w:t>
      </w:r>
      <w:r w:rsidRPr="00CA2D7E">
        <w:rPr>
          <w:rFonts w:asciiTheme="majorHAnsi" w:hAnsiTheme="majorHAnsi" w:cstheme="minorHAnsi"/>
          <w:i/>
          <w:iCs/>
          <w:sz w:val="22"/>
          <w:szCs w:val="22"/>
        </w:rPr>
        <w:t>sklop 1</w:t>
      </w:r>
      <w:r w:rsidRPr="00CA2D7E">
        <w:rPr>
          <w:rFonts w:asciiTheme="majorHAnsi" w:hAnsiTheme="majorHAnsi" w:cstheme="minorHAnsi"/>
          <w:sz w:val="22"/>
          <w:szCs w:val="22"/>
        </w:rPr>
        <w:t>:</w:t>
      </w:r>
    </w:p>
    <w:p w14:paraId="03C9F938"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dvig in prenos pokojnika s kraja smrti s transportno krsto (v normalnem stanju, nasilna smrt, nalezljiva bolezen, obducirani ali v razpadajočem stanju), </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p>
    <w:p w14:paraId="766A973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dezinfekcija prostorov, opreme in osebja,</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p>
    <w:p w14:paraId="7238B3F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 ureditev dokumentacije pokojnega, </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p>
    <w:p w14:paraId="045DA6A3"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uporaba transportne krste ali vreče,</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p>
    <w:p w14:paraId="17CE77D6"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prevoz skupaj s spremljevalcem./</w:t>
      </w:r>
    </w:p>
    <w:p w14:paraId="66D7FE31"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073F9983"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w:t>
      </w:r>
      <w:r w:rsidRPr="005B2D9D">
        <w:rPr>
          <w:rFonts w:asciiTheme="majorHAnsi" w:hAnsiTheme="majorHAnsi" w:cstheme="minorHAnsi"/>
          <w:i/>
          <w:iCs/>
          <w:sz w:val="22"/>
          <w:szCs w:val="22"/>
        </w:rPr>
        <w:t>sklop 2:</w:t>
      </w:r>
    </w:p>
    <w:p w14:paraId="2DF0E5CC"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lokalni prevozi</w:t>
      </w:r>
      <w:r w:rsidRPr="005B2D9D">
        <w:rPr>
          <w:rFonts w:asciiTheme="majorHAnsi" w:hAnsiTheme="majorHAnsi" w:cstheme="minorHAnsi"/>
          <w:sz w:val="22"/>
          <w:szCs w:val="22"/>
        </w:rPr>
        <w:tab/>
      </w:r>
    </w:p>
    <w:p w14:paraId="0DAC8739" w14:textId="77777777" w:rsidR="00FB6F82" w:rsidRPr="005B2D9D"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 prevozi v državi</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2ECC4D74"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prevozi izven države,</w:t>
      </w:r>
    </w:p>
    <w:p w14:paraId="6EC43A5F" w14:textId="77777777" w:rsidR="00FB6F82" w:rsidRPr="00EF1921"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-organizacija in vodenje pogrebne svečanosti po uri,</w:t>
      </w:r>
      <w:r w:rsidRPr="00EF1921">
        <w:rPr>
          <w:rFonts w:asciiTheme="majorHAnsi" w:hAnsiTheme="majorHAnsi" w:cstheme="minorHAnsi"/>
          <w:sz w:val="22"/>
          <w:szCs w:val="22"/>
        </w:rPr>
        <w:tab/>
      </w:r>
      <w:r w:rsidRPr="00EF1921">
        <w:rPr>
          <w:rFonts w:asciiTheme="majorHAnsi" w:hAnsiTheme="majorHAnsi" w:cstheme="minorHAnsi"/>
          <w:sz w:val="22"/>
          <w:szCs w:val="22"/>
        </w:rPr>
        <w:tab/>
      </w:r>
      <w:r w:rsidRPr="00EF1921">
        <w:rPr>
          <w:rFonts w:asciiTheme="majorHAnsi" w:hAnsiTheme="majorHAnsi" w:cstheme="minorHAnsi"/>
          <w:sz w:val="22"/>
          <w:szCs w:val="22"/>
        </w:rPr>
        <w:tab/>
      </w:r>
      <w:r w:rsidRPr="00EF1921">
        <w:rPr>
          <w:rFonts w:asciiTheme="majorHAnsi" w:hAnsiTheme="majorHAnsi" w:cstheme="minorHAnsi"/>
          <w:sz w:val="22"/>
          <w:szCs w:val="22"/>
        </w:rPr>
        <w:tab/>
      </w:r>
      <w:r w:rsidRPr="00EF1921">
        <w:rPr>
          <w:rFonts w:asciiTheme="majorHAnsi" w:hAnsiTheme="majorHAnsi" w:cstheme="minorHAnsi"/>
          <w:sz w:val="22"/>
          <w:szCs w:val="22"/>
        </w:rPr>
        <w:tab/>
      </w:r>
    </w:p>
    <w:p w14:paraId="7900498A"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 izvajanje pogreba po pogrebcu./</w:t>
      </w:r>
      <w:r w:rsidRPr="005B2D9D">
        <w:rPr>
          <w:rFonts w:asciiTheme="majorHAnsi" w:hAnsiTheme="majorHAnsi" w:cstheme="minorHAnsi"/>
          <w:sz w:val="22"/>
          <w:szCs w:val="22"/>
        </w:rPr>
        <w:tab/>
      </w:r>
    </w:p>
    <w:p w14:paraId="1B123D3A"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p>
    <w:p w14:paraId="25C3AAEB" w14:textId="77777777" w:rsidR="00FB6F82" w:rsidRPr="005B2D9D" w:rsidRDefault="00FB6F82" w:rsidP="00FB6F82">
      <w:pPr>
        <w:autoSpaceDE w:val="0"/>
        <w:autoSpaceDN w:val="0"/>
        <w:adjustRightInd w:val="0"/>
        <w:spacing w:line="312" w:lineRule="auto"/>
        <w:jc w:val="both"/>
        <w:rPr>
          <w:rFonts w:asciiTheme="majorHAnsi" w:hAnsiTheme="majorHAnsi" w:cstheme="minorHAnsi"/>
          <w:i/>
          <w:iCs/>
          <w:sz w:val="22"/>
          <w:szCs w:val="22"/>
        </w:rPr>
      </w:pPr>
      <w:r w:rsidRPr="005B2D9D">
        <w:rPr>
          <w:rFonts w:asciiTheme="majorHAnsi" w:hAnsiTheme="majorHAnsi" w:cstheme="minorHAnsi"/>
          <w:sz w:val="22"/>
          <w:szCs w:val="22"/>
        </w:rPr>
        <w:t>/</w:t>
      </w:r>
      <w:r w:rsidRPr="005B2D9D">
        <w:rPr>
          <w:rFonts w:asciiTheme="majorHAnsi" w:hAnsiTheme="majorHAnsi" w:cstheme="minorHAnsi"/>
          <w:i/>
          <w:iCs/>
          <w:sz w:val="22"/>
          <w:szCs w:val="22"/>
        </w:rPr>
        <w:t>sklop 3:</w:t>
      </w:r>
    </w:p>
    <w:p w14:paraId="5E80D2D5"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izkop in zasutje  normalnega groba,</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0F2530F0"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izkop in zasutje poglobljenega groba,</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20D32ED2"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izkop in zasutje otroškega groba,</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60B7FAA4"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izkop in zasutje žarnega groba,</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0D1742F1"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postavitev in demontaža zaščitnega odra na sosednji grob,</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506FD777"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ostala dela pri pripravi grobnega mesta,</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6DA9C7BF" w14:textId="77777777" w:rsidR="00FB6F82" w:rsidRPr="005B2D9D"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 demontaža in dvig robnikov ter nagrobne plošče (odgovornost v primeru poškodbe nagrobnika nosi izvajalec),</w:t>
      </w:r>
    </w:p>
    <w:p w14:paraId="2560CA39" w14:textId="77777777" w:rsidR="00FB6F82" w:rsidRPr="005B2D9D"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dekoracija za klasični pokop,</w:t>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r w:rsidRPr="005B2D9D">
        <w:rPr>
          <w:rFonts w:asciiTheme="majorHAnsi" w:hAnsiTheme="majorHAnsi" w:cstheme="minorHAnsi"/>
          <w:sz w:val="22"/>
          <w:szCs w:val="22"/>
        </w:rPr>
        <w:tab/>
      </w:r>
    </w:p>
    <w:p w14:paraId="0D3AAC79" w14:textId="77777777" w:rsidR="00FB6F82" w:rsidRPr="00CA2D7E" w:rsidRDefault="00FB6F82" w:rsidP="00FB6F82">
      <w:pPr>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dekoracija za žarni pokop,</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p>
    <w:p w14:paraId="1EF7678A"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uporaba žare za raztros pepela,</w:t>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r w:rsidRPr="00CA2D7E">
        <w:rPr>
          <w:rFonts w:asciiTheme="majorHAnsi" w:hAnsiTheme="majorHAnsi" w:cstheme="minorHAnsi"/>
          <w:sz w:val="22"/>
          <w:szCs w:val="22"/>
        </w:rPr>
        <w:tab/>
      </w:r>
    </w:p>
    <w:p w14:paraId="144BDAD9"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ekshumacija,</w:t>
      </w:r>
    </w:p>
    <w:p w14:paraId="3D1775C6"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ostala dela na zahtevo naročnika./</w:t>
      </w:r>
    </w:p>
    <w:p w14:paraId="480DF696" w14:textId="77777777" w:rsidR="00FB6F82" w:rsidRPr="00CA2D7E" w:rsidRDefault="00FB6F82" w:rsidP="00FB6F82">
      <w:pPr>
        <w:spacing w:line="312" w:lineRule="auto"/>
        <w:jc w:val="both"/>
        <w:rPr>
          <w:rFonts w:asciiTheme="majorHAnsi" w:hAnsiTheme="majorHAnsi"/>
          <w:sz w:val="22"/>
          <w:szCs w:val="22"/>
          <w:lang w:eastAsia="x-none"/>
        </w:rPr>
      </w:pPr>
    </w:p>
    <w:p w14:paraId="5AB9A12C" w14:textId="77777777" w:rsidR="00FB6F82" w:rsidRPr="009E3109" w:rsidRDefault="00FB6F82" w:rsidP="00FB6F82">
      <w:pPr>
        <w:spacing w:line="312" w:lineRule="auto"/>
        <w:jc w:val="both"/>
        <w:rPr>
          <w:rFonts w:asciiTheme="majorHAnsi" w:hAnsiTheme="majorHAnsi"/>
          <w:sz w:val="22"/>
          <w:szCs w:val="22"/>
          <w:lang w:eastAsia="x-none"/>
        </w:rPr>
      </w:pPr>
      <w:r w:rsidRPr="00CA2D7E">
        <w:rPr>
          <w:rFonts w:asciiTheme="majorHAnsi" w:hAnsiTheme="majorHAnsi"/>
          <w:sz w:val="22"/>
          <w:szCs w:val="22"/>
          <w:lang w:eastAsia="x-none"/>
        </w:rPr>
        <w:t>ter drugih spremljajočih storit</w:t>
      </w:r>
      <w:r>
        <w:rPr>
          <w:rFonts w:asciiTheme="majorHAnsi" w:hAnsiTheme="majorHAnsi"/>
          <w:sz w:val="22"/>
          <w:szCs w:val="22"/>
          <w:lang w:eastAsia="x-none"/>
        </w:rPr>
        <w:t>e</w:t>
      </w:r>
      <w:r w:rsidRPr="00CA2D7E">
        <w:rPr>
          <w:rFonts w:asciiTheme="majorHAnsi" w:hAnsiTheme="majorHAnsi"/>
          <w:sz w:val="22"/>
          <w:szCs w:val="22"/>
          <w:lang w:eastAsia="x-none"/>
        </w:rPr>
        <w:t>v, ki jih bo opredelil naročnik v obdobju treh (3) let od podpisa te pogodbe.</w:t>
      </w:r>
    </w:p>
    <w:p w14:paraId="1E68F62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lastRenderedPageBreak/>
        <w:t>Podporne storitve po tej pogodbi se izvajajo za območje občine Brežice.</w:t>
      </w:r>
    </w:p>
    <w:p w14:paraId="3BB899A7"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Naročnik in izvajalec se izrecno dogovorita, da bodo v obdobju trajanja pogodbe izvajale le tiste storitve, ki jih bo naročnik dejansko potreboval, naročil in za katere bo imel zagotovljena finančna sredstva. </w:t>
      </w:r>
    </w:p>
    <w:p w14:paraId="33EB60D4" w14:textId="77777777" w:rsidR="00FB6F82" w:rsidRPr="00CA2D7E" w:rsidRDefault="00FB6F82" w:rsidP="00FB6F82">
      <w:pPr>
        <w:spacing w:line="312" w:lineRule="auto"/>
        <w:jc w:val="both"/>
        <w:rPr>
          <w:rFonts w:asciiTheme="majorHAnsi" w:hAnsiTheme="majorHAnsi" w:cstheme="minorHAnsi"/>
          <w:sz w:val="22"/>
          <w:szCs w:val="22"/>
        </w:rPr>
      </w:pPr>
    </w:p>
    <w:p w14:paraId="67EE7197"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POGODBENA VREDNOST DEL</w:t>
      </w:r>
    </w:p>
    <w:p w14:paraId="4188A01F" w14:textId="77777777" w:rsidR="00FB6F82" w:rsidRPr="00CA2D7E" w:rsidRDefault="00FB6F82" w:rsidP="00FB6F82">
      <w:pPr>
        <w:spacing w:line="312" w:lineRule="auto"/>
        <w:contextualSpacing/>
        <w:jc w:val="center"/>
        <w:rPr>
          <w:rFonts w:asciiTheme="majorHAnsi" w:hAnsiTheme="majorHAnsi" w:cstheme="minorHAnsi"/>
          <w:sz w:val="22"/>
          <w:szCs w:val="22"/>
        </w:rPr>
      </w:pPr>
      <w:r w:rsidRPr="00CA2D7E">
        <w:rPr>
          <w:rFonts w:asciiTheme="majorHAnsi" w:hAnsiTheme="majorHAnsi" w:cstheme="minorHAnsi"/>
          <w:sz w:val="22"/>
          <w:szCs w:val="22"/>
        </w:rPr>
        <w:t>4. člen</w:t>
      </w:r>
    </w:p>
    <w:p w14:paraId="31739F2D"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Pogodbena vrednost je enaka ocenjeni vrednosti javnega naročila in znaša ______________EUR brez DDV, _______________ z DDV. </w:t>
      </w:r>
    </w:p>
    <w:p w14:paraId="3BAE59FD" w14:textId="77777777" w:rsidR="00FB6F82" w:rsidRPr="00CA2D7E" w:rsidRDefault="00FB6F82" w:rsidP="00FB6F82">
      <w:pPr>
        <w:spacing w:line="312" w:lineRule="auto"/>
        <w:jc w:val="both"/>
        <w:rPr>
          <w:rFonts w:asciiTheme="majorHAnsi" w:hAnsiTheme="majorHAnsi" w:cstheme="minorHAnsi"/>
          <w:sz w:val="22"/>
          <w:szCs w:val="22"/>
        </w:rPr>
      </w:pPr>
    </w:p>
    <w:p w14:paraId="2ABF142E"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Cene se zaračunavajo po ceni iz ponudbenega predračuna, ki je priloga te pogodbe. Popis del je okviren, naročnik bo naročal tista dela in postavke, ki jih bo dejansko potreboval v potrebnih količinah.</w:t>
      </w:r>
    </w:p>
    <w:p w14:paraId="7F75F74F" w14:textId="77777777" w:rsidR="00FB6F82" w:rsidRDefault="00FB6F82" w:rsidP="00FB6F82">
      <w:pPr>
        <w:spacing w:line="312" w:lineRule="auto"/>
        <w:jc w:val="both"/>
        <w:rPr>
          <w:rFonts w:asciiTheme="majorHAnsi" w:hAnsiTheme="majorHAnsi" w:cstheme="minorHAnsi"/>
          <w:sz w:val="22"/>
          <w:szCs w:val="22"/>
        </w:rPr>
      </w:pPr>
    </w:p>
    <w:p w14:paraId="6B9D804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Vrednost posamezne storitve je razvidna iz predračuna, ki je sestavni del te pogodbe.</w:t>
      </w:r>
    </w:p>
    <w:p w14:paraId="144F9AFC" w14:textId="77777777" w:rsidR="00FB6F82" w:rsidRPr="00CA2D7E" w:rsidRDefault="00FB6F82" w:rsidP="00FB6F82">
      <w:pPr>
        <w:spacing w:line="312" w:lineRule="auto"/>
        <w:jc w:val="both"/>
        <w:rPr>
          <w:rFonts w:asciiTheme="majorHAnsi" w:hAnsiTheme="majorHAnsi" w:cstheme="minorHAnsi"/>
          <w:sz w:val="22"/>
          <w:szCs w:val="22"/>
        </w:rPr>
      </w:pPr>
    </w:p>
    <w:p w14:paraId="4CF97203"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 navedeni pogodbeni vrednosti so zajeti stroški za izvedbo dogovorjenih del, kot so stroški dela, prevozni stroški, stroške opreme in materiala, ki je opredeljen v dokumentaciji za oddajo javnega naročila ter posredni stroški, ki bodo nastali izvajalcu z izvajanjem storitev.</w:t>
      </w:r>
    </w:p>
    <w:p w14:paraId="1897CD56" w14:textId="77777777" w:rsidR="00FB6F82" w:rsidRPr="00CA2D7E" w:rsidRDefault="00FB6F82" w:rsidP="00FB6F82">
      <w:pPr>
        <w:spacing w:line="312" w:lineRule="auto"/>
        <w:jc w:val="both"/>
        <w:rPr>
          <w:rFonts w:asciiTheme="majorHAnsi" w:hAnsiTheme="majorHAnsi" w:cstheme="minorHAnsi"/>
          <w:bCs/>
          <w:sz w:val="22"/>
          <w:szCs w:val="22"/>
        </w:rPr>
      </w:pPr>
    </w:p>
    <w:p w14:paraId="12AD1378" w14:textId="77777777" w:rsidR="00FB6F82" w:rsidRPr="00CA2D7E" w:rsidRDefault="00FB6F82" w:rsidP="00FB6F82">
      <w:pPr>
        <w:spacing w:line="312" w:lineRule="auto"/>
        <w:jc w:val="both"/>
        <w:rPr>
          <w:rFonts w:asciiTheme="majorHAnsi" w:eastAsia="Arial Unicode MS" w:hAnsiTheme="majorHAnsi" w:cstheme="minorHAnsi"/>
          <w:sz w:val="22"/>
          <w:szCs w:val="22"/>
        </w:rPr>
      </w:pPr>
      <w:r w:rsidRPr="00EF1921">
        <w:rPr>
          <w:rFonts w:asciiTheme="majorHAnsi" w:hAnsiTheme="majorHAnsi" w:cstheme="minorHAnsi"/>
          <w:bCs/>
          <w:sz w:val="22"/>
          <w:szCs w:val="22"/>
        </w:rPr>
        <w:t>Cene na enoto, kot so razvidne iz predračuna, so fiksne</w:t>
      </w:r>
      <w:r>
        <w:rPr>
          <w:rFonts w:asciiTheme="majorHAnsi" w:hAnsiTheme="majorHAnsi" w:cstheme="minorHAnsi"/>
          <w:bCs/>
          <w:sz w:val="22"/>
          <w:szCs w:val="22"/>
        </w:rPr>
        <w:t xml:space="preserve"> </w:t>
      </w:r>
      <w:r w:rsidRPr="00EF1921">
        <w:rPr>
          <w:rFonts w:asciiTheme="majorHAnsi" w:eastAsia="Arial Unicode MS" w:hAnsiTheme="majorHAnsi" w:cstheme="minorHAnsi"/>
          <w:sz w:val="22"/>
          <w:szCs w:val="22"/>
        </w:rPr>
        <w:t>za prvo leto trajanja pogodbe,</w:t>
      </w:r>
      <w:r w:rsidRPr="00CA2D7E">
        <w:rPr>
          <w:rFonts w:asciiTheme="majorHAnsi" w:eastAsia="Arial Unicode MS" w:hAnsiTheme="majorHAnsi" w:cstheme="minorHAnsi"/>
          <w:sz w:val="22"/>
          <w:szCs w:val="22"/>
        </w:rPr>
        <w:t xml:space="preserve"> po tem obdobju se valorizirajo upoštevajoč naslednje indekse:</w:t>
      </w:r>
    </w:p>
    <w:p w14:paraId="14D0910D" w14:textId="77777777" w:rsidR="00FB6F82"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/velja za sklop 1</w:t>
      </w:r>
      <w:r>
        <w:rPr>
          <w:rFonts w:asciiTheme="majorHAnsi" w:eastAsia="Arial Unicode MS" w:hAnsiTheme="majorHAnsi" w:cstheme="minorHAnsi"/>
          <w:sz w:val="22"/>
          <w:szCs w:val="22"/>
        </w:rPr>
        <w:t xml:space="preserve"> in sklop 2</w:t>
      </w:r>
      <w:r w:rsidRPr="00CA2D7E">
        <w:rPr>
          <w:rFonts w:asciiTheme="majorHAnsi" w:eastAsia="Arial Unicode MS" w:hAnsiTheme="majorHAnsi" w:cstheme="minorHAnsi"/>
          <w:sz w:val="22"/>
          <w:szCs w:val="22"/>
        </w:rPr>
        <w:t>: indeks gibanja cen goriv in maziva za osebna vozila (upoštevajoč 07.2.2 Indeksi cen življenjskih potrebščin po klasifikaciji ECOICOP);/</w:t>
      </w:r>
    </w:p>
    <w:p w14:paraId="20596AE1" w14:textId="77777777" w:rsidR="00FB6F82"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 xml:space="preserve">/velja za sklop 3 indeks gibanja povprečne mesečne bruto plače/ </w:t>
      </w:r>
    </w:p>
    <w:p w14:paraId="2165F456" w14:textId="77777777" w:rsidR="00FB6F82" w:rsidRDefault="00FB6F82" w:rsidP="00FB6F82">
      <w:pPr>
        <w:spacing w:line="312" w:lineRule="auto"/>
        <w:jc w:val="both"/>
        <w:rPr>
          <w:rFonts w:asciiTheme="majorHAnsi" w:eastAsia="Arial Unicode MS" w:hAnsiTheme="majorHAnsi" w:cstheme="minorHAnsi"/>
          <w:sz w:val="22"/>
          <w:szCs w:val="22"/>
        </w:rPr>
      </w:pPr>
    </w:p>
    <w:p w14:paraId="5F5B3C5D" w14:textId="77777777" w:rsidR="00FB6F82" w:rsidRPr="00CA2D7E"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Valorizacija se opravi, skladno z določili Pravilnika o načinih valorizacije denarnih obveznosti, ki jih v večletnih pogodbah dogovarjajo pravne osebe javnega sektorja (Uradni list RS, št. 1/04), in sicer v višini 80 % povišanja indeksov iz prejšnjega odstavka, pri čemer se lahko prvič izvede:</w:t>
      </w:r>
    </w:p>
    <w:p w14:paraId="4A27B3AC" w14:textId="77777777" w:rsidR="00FB6F82" w:rsidRPr="00CA2D7E"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w:t>
      </w:r>
      <w:r w:rsidRPr="00CA2D7E">
        <w:rPr>
          <w:rFonts w:asciiTheme="majorHAnsi" w:eastAsia="Arial Unicode MS" w:hAnsiTheme="majorHAnsi" w:cstheme="minorHAnsi"/>
          <w:sz w:val="22"/>
          <w:szCs w:val="22"/>
        </w:rPr>
        <w:tab/>
        <w:t>po preteku enega leta od sklenitve pogodbe in</w:t>
      </w:r>
    </w:p>
    <w:p w14:paraId="702498EF" w14:textId="77777777" w:rsidR="00FB6F82" w:rsidRPr="00CA2D7E"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w:t>
      </w:r>
      <w:r w:rsidRPr="00CA2D7E">
        <w:rPr>
          <w:rFonts w:asciiTheme="majorHAnsi" w:eastAsia="Arial Unicode MS" w:hAnsiTheme="majorHAnsi" w:cstheme="minorHAnsi"/>
          <w:sz w:val="22"/>
          <w:szCs w:val="22"/>
        </w:rPr>
        <w:tab/>
        <w:t>ko kumulativno povečanje dogovorjenega indeksa cen preseže 4% vrednosti, šteto od preteka enega leta od sklenitve pogodbe.</w:t>
      </w:r>
    </w:p>
    <w:p w14:paraId="470C05A8" w14:textId="77777777" w:rsidR="00FB6F82"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Nadaljnja povišanja se lahko izvedejo, ko kumulativno povečanje dogovorjenega indeksa cen ponovno preseže 4% vrednosti od zadnjega povišanja denarnih obveznosti.</w:t>
      </w:r>
    </w:p>
    <w:p w14:paraId="3341C92F" w14:textId="77777777" w:rsidR="00FB6F82" w:rsidRPr="00CA2D7E" w:rsidRDefault="00FB6F82" w:rsidP="00FB6F82">
      <w:pPr>
        <w:spacing w:line="312" w:lineRule="auto"/>
        <w:jc w:val="both"/>
        <w:rPr>
          <w:rFonts w:asciiTheme="majorHAnsi" w:hAnsiTheme="majorHAnsi" w:cstheme="minorHAnsi"/>
          <w:bCs/>
          <w:sz w:val="22"/>
          <w:szCs w:val="22"/>
        </w:rPr>
      </w:pPr>
    </w:p>
    <w:p w14:paraId="7DCFF107"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OBVEZNOST NAROČNIKA</w:t>
      </w:r>
    </w:p>
    <w:p w14:paraId="2D5E9B65"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5. člen</w:t>
      </w:r>
    </w:p>
    <w:p w14:paraId="217C434A"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 času izvajanja pogodbe se naročnik obvezuje:</w:t>
      </w:r>
    </w:p>
    <w:p w14:paraId="372E404E" w14:textId="77777777" w:rsidR="00FB6F82" w:rsidRPr="00CA2D7E" w:rsidRDefault="00FB6F82" w:rsidP="00FB6F82">
      <w:pPr>
        <w:pStyle w:val="Odstavekseznama"/>
        <w:numPr>
          <w:ilvl w:val="0"/>
          <w:numId w:val="22"/>
        </w:numPr>
        <w:autoSpaceDE w:val="0"/>
        <w:autoSpaceDN w:val="0"/>
        <w:adjustRightInd w:val="0"/>
        <w:spacing w:line="312" w:lineRule="auto"/>
        <w:jc w:val="both"/>
        <w:rPr>
          <w:rFonts w:asciiTheme="majorHAnsi" w:hAnsiTheme="majorHAnsi" w:cstheme="minorHAnsi"/>
        </w:rPr>
      </w:pPr>
      <w:r w:rsidRPr="00CA2D7E">
        <w:rPr>
          <w:rFonts w:asciiTheme="majorHAnsi" w:hAnsiTheme="majorHAnsi" w:cstheme="minorHAnsi"/>
        </w:rPr>
        <w:t>dajati navodila za izvajanje storitev,</w:t>
      </w:r>
    </w:p>
    <w:p w14:paraId="0465C2B0" w14:textId="77777777" w:rsidR="00FB6F82" w:rsidRPr="00CA2D7E" w:rsidRDefault="00FB6F82" w:rsidP="00FB6F82">
      <w:pPr>
        <w:pStyle w:val="Odstavekseznama"/>
        <w:numPr>
          <w:ilvl w:val="0"/>
          <w:numId w:val="22"/>
        </w:numPr>
        <w:autoSpaceDE w:val="0"/>
        <w:autoSpaceDN w:val="0"/>
        <w:adjustRightInd w:val="0"/>
        <w:spacing w:line="312" w:lineRule="auto"/>
        <w:jc w:val="both"/>
        <w:rPr>
          <w:rFonts w:asciiTheme="majorHAnsi" w:hAnsiTheme="majorHAnsi" w:cstheme="minorHAnsi"/>
        </w:rPr>
      </w:pPr>
      <w:r w:rsidRPr="00CA2D7E">
        <w:rPr>
          <w:rFonts w:asciiTheme="majorHAnsi" w:hAnsiTheme="majorHAnsi" w:cstheme="minorHAnsi"/>
        </w:rPr>
        <w:lastRenderedPageBreak/>
        <w:t>zagotavljati pogoje za izvajanje storitve skladno s to pogodbo ter dokumentacijo za oddajo javnega naročila</w:t>
      </w:r>
    </w:p>
    <w:p w14:paraId="4EEA7EF4" w14:textId="77777777" w:rsidR="00FB6F82" w:rsidRPr="00CA2D7E" w:rsidRDefault="00FB6F82" w:rsidP="00FB6F82">
      <w:pPr>
        <w:pStyle w:val="Odstavekseznama"/>
        <w:numPr>
          <w:ilvl w:val="0"/>
          <w:numId w:val="22"/>
        </w:numPr>
        <w:autoSpaceDE w:val="0"/>
        <w:autoSpaceDN w:val="0"/>
        <w:adjustRightInd w:val="0"/>
        <w:spacing w:line="312" w:lineRule="auto"/>
        <w:jc w:val="both"/>
        <w:rPr>
          <w:rFonts w:asciiTheme="majorHAnsi" w:hAnsiTheme="majorHAnsi" w:cstheme="minorHAnsi"/>
        </w:rPr>
      </w:pPr>
      <w:r w:rsidRPr="00CA2D7E">
        <w:rPr>
          <w:rFonts w:asciiTheme="majorHAnsi" w:hAnsiTheme="majorHAnsi" w:cstheme="minorHAnsi"/>
        </w:rPr>
        <w:t>imenovati pooblaščenega predstavnika naročnika za izvajanje pogodbe,</w:t>
      </w:r>
    </w:p>
    <w:p w14:paraId="15152624" w14:textId="77777777" w:rsidR="00FB6F82" w:rsidRPr="00CA2D7E" w:rsidRDefault="00FB6F82" w:rsidP="00FB6F82">
      <w:pPr>
        <w:pStyle w:val="Odstavekseznama"/>
        <w:numPr>
          <w:ilvl w:val="0"/>
          <w:numId w:val="22"/>
        </w:numPr>
        <w:autoSpaceDE w:val="0"/>
        <w:autoSpaceDN w:val="0"/>
        <w:adjustRightInd w:val="0"/>
        <w:spacing w:line="312" w:lineRule="auto"/>
        <w:jc w:val="both"/>
        <w:rPr>
          <w:rFonts w:asciiTheme="majorHAnsi" w:hAnsiTheme="majorHAnsi" w:cstheme="minorHAnsi"/>
        </w:rPr>
      </w:pPr>
      <w:r w:rsidRPr="00CA2D7E">
        <w:rPr>
          <w:rFonts w:asciiTheme="majorHAnsi" w:hAnsiTheme="majorHAnsi" w:cstheme="minorHAnsi"/>
        </w:rPr>
        <w:t xml:space="preserve">sodelovati z izvajalcem s ciljem, da se prevzete storitve izvršijo pravočasno in v obojestransko zadovoljstvo, </w:t>
      </w:r>
    </w:p>
    <w:p w14:paraId="67650233" w14:textId="77777777" w:rsidR="00FB6F82" w:rsidRPr="00CA2D7E" w:rsidRDefault="00FB6F82" w:rsidP="00FB6F82">
      <w:pPr>
        <w:pStyle w:val="Odstavekseznama"/>
        <w:numPr>
          <w:ilvl w:val="0"/>
          <w:numId w:val="22"/>
        </w:numPr>
        <w:autoSpaceDE w:val="0"/>
        <w:autoSpaceDN w:val="0"/>
        <w:adjustRightInd w:val="0"/>
        <w:spacing w:line="312" w:lineRule="auto"/>
        <w:jc w:val="both"/>
        <w:rPr>
          <w:rFonts w:asciiTheme="majorHAnsi" w:hAnsiTheme="majorHAnsi" w:cstheme="minorHAnsi"/>
        </w:rPr>
      </w:pPr>
      <w:r w:rsidRPr="00CA2D7E">
        <w:rPr>
          <w:rFonts w:asciiTheme="majorHAnsi" w:hAnsiTheme="majorHAnsi" w:cstheme="minorHAnsi"/>
        </w:rPr>
        <w:t xml:space="preserve">tekoče obveščati izvajalca o vseh spremembah in novo nastalih situacijah, ki bi lahko imele vpliv na izvršitev prevzetih storitev, </w:t>
      </w:r>
    </w:p>
    <w:p w14:paraId="2912578A" w14:textId="77777777" w:rsidR="00FB6F82" w:rsidRPr="00CA2D7E" w:rsidRDefault="00FB6F82" w:rsidP="00FB6F82">
      <w:pPr>
        <w:pStyle w:val="Odstavekseznama"/>
        <w:numPr>
          <w:ilvl w:val="0"/>
          <w:numId w:val="22"/>
        </w:numPr>
        <w:autoSpaceDE w:val="0"/>
        <w:autoSpaceDN w:val="0"/>
        <w:adjustRightInd w:val="0"/>
        <w:spacing w:line="312" w:lineRule="auto"/>
        <w:jc w:val="both"/>
        <w:rPr>
          <w:rFonts w:asciiTheme="majorHAnsi" w:hAnsiTheme="majorHAnsi" w:cstheme="minorHAnsi"/>
        </w:rPr>
      </w:pPr>
      <w:r w:rsidRPr="00CA2D7E">
        <w:rPr>
          <w:rFonts w:asciiTheme="majorHAnsi" w:hAnsiTheme="majorHAnsi" w:cstheme="minorHAnsi"/>
        </w:rPr>
        <w:t xml:space="preserve">varovati kot poslovno tajnost vse podatke, ki jih izve od izvajalca in se nanašajo na izvedbo te pogodbe. </w:t>
      </w:r>
    </w:p>
    <w:p w14:paraId="3FB50A05"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 xml:space="preserve">6. člen </w:t>
      </w:r>
    </w:p>
    <w:p w14:paraId="1F4E4732" w14:textId="77777777" w:rsidR="00FB6F82" w:rsidRPr="009C2A34" w:rsidRDefault="00FB6F82" w:rsidP="00FB6F82">
      <w:pPr>
        <w:spacing w:line="312" w:lineRule="auto"/>
        <w:rPr>
          <w:rFonts w:asciiTheme="majorHAnsi" w:hAnsiTheme="majorHAnsi" w:cstheme="minorHAnsi"/>
          <w:sz w:val="22"/>
          <w:szCs w:val="22"/>
        </w:rPr>
      </w:pPr>
      <w:r w:rsidRPr="009C2A34">
        <w:rPr>
          <w:rFonts w:asciiTheme="majorHAnsi" w:hAnsiTheme="majorHAnsi" w:cstheme="minorHAnsi"/>
          <w:i/>
          <w:iCs/>
          <w:sz w:val="22"/>
          <w:szCs w:val="22"/>
        </w:rPr>
        <w:t>/velja za sklop 2/</w:t>
      </w:r>
      <w:r w:rsidRPr="009C2A34">
        <w:rPr>
          <w:rFonts w:asciiTheme="majorHAnsi" w:hAnsiTheme="majorHAnsi" w:cstheme="minorHAnsi"/>
          <w:sz w:val="22"/>
          <w:szCs w:val="22"/>
        </w:rPr>
        <w:t xml:space="preserve"> Naročnik bo izvajalcu zagotovil ves potrebni material za izvajanje storitve</w:t>
      </w:r>
      <w:r>
        <w:rPr>
          <w:rFonts w:asciiTheme="majorHAnsi" w:hAnsiTheme="majorHAnsi" w:cstheme="minorHAnsi"/>
          <w:sz w:val="22"/>
          <w:szCs w:val="22"/>
        </w:rPr>
        <w:t>.</w:t>
      </w:r>
    </w:p>
    <w:p w14:paraId="190E19CA" w14:textId="77777777" w:rsidR="00FB6F82" w:rsidRDefault="00FB6F82" w:rsidP="00FB6F82">
      <w:pPr>
        <w:spacing w:line="312" w:lineRule="auto"/>
        <w:rPr>
          <w:rFonts w:asciiTheme="majorHAnsi" w:hAnsiTheme="majorHAnsi" w:cstheme="minorHAnsi"/>
          <w:sz w:val="22"/>
          <w:szCs w:val="22"/>
        </w:rPr>
      </w:pPr>
    </w:p>
    <w:p w14:paraId="4D001EF1"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Izvajalec bo za izvajanje podpornih storitev po tej pogodbi uporabljal le material naročnika.</w:t>
      </w:r>
    </w:p>
    <w:p w14:paraId="18AFE51C" w14:textId="77777777" w:rsidR="00FB6F82" w:rsidRPr="00CA2D7E" w:rsidRDefault="00FB6F82" w:rsidP="00FB6F82">
      <w:pPr>
        <w:spacing w:line="312" w:lineRule="auto"/>
        <w:rPr>
          <w:rFonts w:asciiTheme="majorHAnsi" w:hAnsiTheme="majorHAnsi" w:cstheme="minorHAnsi"/>
          <w:sz w:val="22"/>
          <w:szCs w:val="22"/>
        </w:rPr>
      </w:pPr>
    </w:p>
    <w:p w14:paraId="2EF529AE"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Izvajalec svojega materiala ne sme uporabljati, prodajati oz. zaračunati strankam za pogrebe na območju občine Brežice.</w:t>
      </w:r>
    </w:p>
    <w:p w14:paraId="0E4CCF22"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OBVEZNOSTI IZVAJALCA</w:t>
      </w:r>
    </w:p>
    <w:p w14:paraId="33B2F370" w14:textId="77777777" w:rsidR="00FB6F82" w:rsidRPr="00CA2D7E" w:rsidRDefault="00FB6F82" w:rsidP="00FB6F82">
      <w:pPr>
        <w:spacing w:line="312" w:lineRule="auto"/>
        <w:ind w:left="720"/>
        <w:jc w:val="center"/>
        <w:rPr>
          <w:rFonts w:asciiTheme="majorHAnsi" w:hAnsiTheme="majorHAnsi" w:cstheme="minorHAnsi"/>
          <w:sz w:val="22"/>
          <w:szCs w:val="22"/>
        </w:rPr>
      </w:pPr>
      <w:r w:rsidRPr="00CA2D7E">
        <w:rPr>
          <w:rFonts w:asciiTheme="majorHAnsi" w:hAnsiTheme="majorHAnsi" w:cstheme="minorHAnsi"/>
          <w:sz w:val="22"/>
          <w:szCs w:val="22"/>
        </w:rPr>
        <w:t>7. člen</w:t>
      </w:r>
    </w:p>
    <w:p w14:paraId="7331F058"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Izvajalec mora storitve po tej pogodbi izvajati s skrbnostjo dobrega gospodarja, strokovno ter v dogovorjenem času po navodilih naročnika.</w:t>
      </w:r>
    </w:p>
    <w:p w14:paraId="5DDE45F2" w14:textId="77777777" w:rsidR="00FB6F82" w:rsidRPr="00CA2D7E" w:rsidRDefault="00FB6F82" w:rsidP="00FB6F82">
      <w:pPr>
        <w:spacing w:line="312" w:lineRule="auto"/>
        <w:rPr>
          <w:rFonts w:asciiTheme="majorHAnsi" w:hAnsiTheme="majorHAnsi" w:cstheme="minorHAnsi"/>
          <w:sz w:val="22"/>
          <w:szCs w:val="22"/>
        </w:rPr>
      </w:pPr>
    </w:p>
    <w:p w14:paraId="332E36FF"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Izvajalec se zavezuje, da bo storitve po tej pogodbi izvajal na način in pod pogoji določenimi s to pogodbo ter občinskimi oz. državnimi predpisi.</w:t>
      </w:r>
    </w:p>
    <w:p w14:paraId="0F00A590" w14:textId="77777777" w:rsidR="00FB6F82" w:rsidRPr="00CA2D7E" w:rsidRDefault="00FB6F82" w:rsidP="00FB6F82">
      <w:pPr>
        <w:spacing w:line="312" w:lineRule="auto"/>
        <w:rPr>
          <w:rFonts w:asciiTheme="majorHAnsi" w:hAnsiTheme="majorHAnsi" w:cstheme="minorHAnsi"/>
          <w:sz w:val="22"/>
          <w:szCs w:val="22"/>
        </w:rPr>
      </w:pPr>
    </w:p>
    <w:p w14:paraId="26DC3F62"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Izvajalec bo upošteval tehnične, zdravstvene in druge normative, standarde in veljavno zakonodajo, povezane z izvajanjem storitev, ki so predmet te pogodbe.</w:t>
      </w:r>
    </w:p>
    <w:p w14:paraId="6A7863AC" w14:textId="77777777" w:rsidR="00FB6F82" w:rsidRPr="00CA2D7E" w:rsidRDefault="00FB6F82" w:rsidP="00FB6F82">
      <w:pPr>
        <w:spacing w:line="312" w:lineRule="auto"/>
        <w:rPr>
          <w:rFonts w:asciiTheme="majorHAnsi" w:hAnsiTheme="majorHAnsi" w:cstheme="minorHAnsi"/>
          <w:sz w:val="22"/>
          <w:szCs w:val="22"/>
        </w:rPr>
      </w:pPr>
    </w:p>
    <w:p w14:paraId="2794ABDB" w14:textId="77777777" w:rsidR="00FB6F82" w:rsidRPr="00CA2D7E" w:rsidRDefault="00FB6F82" w:rsidP="00FB6F82">
      <w:pPr>
        <w:spacing w:line="312" w:lineRule="auto"/>
        <w:ind w:left="720"/>
        <w:jc w:val="center"/>
        <w:rPr>
          <w:rFonts w:asciiTheme="majorHAnsi" w:hAnsiTheme="majorHAnsi" w:cstheme="minorHAnsi"/>
          <w:sz w:val="22"/>
          <w:szCs w:val="22"/>
        </w:rPr>
      </w:pPr>
      <w:r w:rsidRPr="00CA2D7E">
        <w:rPr>
          <w:rFonts w:asciiTheme="majorHAnsi" w:hAnsiTheme="majorHAnsi" w:cstheme="minorHAnsi"/>
          <w:sz w:val="22"/>
          <w:szCs w:val="22"/>
        </w:rPr>
        <w:t xml:space="preserve">8. člen </w:t>
      </w:r>
    </w:p>
    <w:p w14:paraId="0D91B964" w14:textId="77777777" w:rsidR="00FB6F82" w:rsidRPr="00CA2D7E" w:rsidRDefault="00FB6F82" w:rsidP="00FB6F82">
      <w:pPr>
        <w:spacing w:line="312" w:lineRule="auto"/>
        <w:rPr>
          <w:rFonts w:asciiTheme="majorHAnsi" w:hAnsiTheme="majorHAnsi" w:cstheme="minorHAnsi"/>
          <w:sz w:val="22"/>
          <w:szCs w:val="22"/>
        </w:rPr>
      </w:pPr>
    </w:p>
    <w:p w14:paraId="2A81FA16"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Izvajalec bo naročniku vedno posredoval dobavnico za opravljeno storitev strankam.</w:t>
      </w:r>
    </w:p>
    <w:p w14:paraId="5763DFC7" w14:textId="77777777" w:rsidR="00FB6F82" w:rsidRPr="00CA2D7E" w:rsidRDefault="00FB6F82" w:rsidP="00FB6F82">
      <w:pPr>
        <w:spacing w:line="312" w:lineRule="auto"/>
        <w:rPr>
          <w:rFonts w:asciiTheme="majorHAnsi" w:hAnsiTheme="majorHAnsi" w:cstheme="minorHAnsi"/>
          <w:sz w:val="22"/>
          <w:szCs w:val="22"/>
        </w:rPr>
      </w:pPr>
    </w:p>
    <w:p w14:paraId="2D8CC191"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sz w:val="22"/>
          <w:szCs w:val="22"/>
        </w:rPr>
        <w:t>Za opravljene storitve bo račune strankam izstavljal samo naročnik, in sicer na podlagi predhodno izdane dobavnice izvajalca.</w:t>
      </w:r>
    </w:p>
    <w:p w14:paraId="0BEA9D36" w14:textId="77777777" w:rsidR="00FB6F82" w:rsidRPr="00CA2D7E" w:rsidRDefault="00FB6F82" w:rsidP="00FB6F82">
      <w:pPr>
        <w:spacing w:line="312" w:lineRule="auto"/>
        <w:ind w:left="720"/>
        <w:jc w:val="center"/>
        <w:rPr>
          <w:rFonts w:asciiTheme="majorHAnsi" w:hAnsiTheme="majorHAnsi" w:cstheme="minorHAnsi"/>
          <w:sz w:val="22"/>
          <w:szCs w:val="22"/>
        </w:rPr>
      </w:pPr>
      <w:r w:rsidRPr="00CA2D7E">
        <w:rPr>
          <w:rFonts w:asciiTheme="majorHAnsi" w:hAnsiTheme="majorHAnsi" w:cstheme="minorHAnsi"/>
          <w:sz w:val="22"/>
          <w:szCs w:val="22"/>
        </w:rPr>
        <w:t xml:space="preserve">9. člen </w:t>
      </w:r>
    </w:p>
    <w:p w14:paraId="429DE9AC" w14:textId="77777777" w:rsidR="00FB6F82" w:rsidRPr="00CA2D7E" w:rsidRDefault="00FB6F82" w:rsidP="00FB6F82">
      <w:pPr>
        <w:spacing w:line="312" w:lineRule="auto"/>
        <w:rPr>
          <w:rFonts w:asciiTheme="majorHAnsi" w:hAnsiTheme="majorHAnsi" w:cstheme="minorHAnsi"/>
          <w:sz w:val="22"/>
          <w:szCs w:val="22"/>
        </w:rPr>
      </w:pPr>
      <w:r w:rsidRPr="00CA2D7E">
        <w:rPr>
          <w:rFonts w:asciiTheme="majorHAnsi" w:hAnsiTheme="majorHAnsi" w:cstheme="minorHAnsi"/>
          <w:i/>
          <w:iCs/>
          <w:sz w:val="22"/>
          <w:szCs w:val="22"/>
        </w:rPr>
        <w:t xml:space="preserve">/velja za sklop 1 in sklop 2:/ </w:t>
      </w:r>
      <w:r w:rsidRPr="00CA2D7E">
        <w:rPr>
          <w:rFonts w:asciiTheme="majorHAnsi" w:hAnsiTheme="majorHAnsi" w:cstheme="minorHAnsi"/>
          <w:sz w:val="22"/>
          <w:szCs w:val="22"/>
        </w:rPr>
        <w:t>Izvajalec se zavezuje, da bo pri opravljanju storitve po tej pogodbi uporabljal enotno uniformo in izvajal storitev pod pogoji, kot jih opredeljuje vsakokratno veljavni odlok, ki ureja dejavnost, ki je predmet pogodbe.</w:t>
      </w:r>
    </w:p>
    <w:p w14:paraId="3F1A4925" w14:textId="77777777" w:rsidR="00FB6F82" w:rsidRPr="00CA2D7E" w:rsidRDefault="00FB6F82" w:rsidP="00FB6F82">
      <w:pPr>
        <w:spacing w:line="312" w:lineRule="auto"/>
        <w:ind w:left="720"/>
        <w:jc w:val="center"/>
        <w:rPr>
          <w:rFonts w:asciiTheme="majorHAnsi" w:hAnsiTheme="majorHAnsi" w:cstheme="minorHAnsi"/>
          <w:sz w:val="22"/>
          <w:szCs w:val="22"/>
        </w:rPr>
      </w:pPr>
      <w:r w:rsidRPr="00CA2D7E">
        <w:rPr>
          <w:rFonts w:asciiTheme="majorHAnsi" w:hAnsiTheme="majorHAnsi" w:cstheme="minorHAnsi"/>
          <w:sz w:val="22"/>
          <w:szCs w:val="22"/>
        </w:rPr>
        <w:lastRenderedPageBreak/>
        <w:t>10. člen</w:t>
      </w:r>
    </w:p>
    <w:p w14:paraId="6E74EC3A" w14:textId="77777777" w:rsidR="00FB6F82" w:rsidRPr="009C2A34" w:rsidRDefault="00FB6F82" w:rsidP="00FB6F82">
      <w:pPr>
        <w:spacing w:line="312" w:lineRule="auto"/>
        <w:jc w:val="both"/>
        <w:rPr>
          <w:rFonts w:asciiTheme="majorHAnsi" w:hAnsiTheme="majorHAnsi" w:cstheme="minorHAnsi"/>
          <w:i/>
          <w:iCs/>
          <w:sz w:val="22"/>
          <w:szCs w:val="22"/>
        </w:rPr>
      </w:pPr>
      <w:r w:rsidRPr="00CA2D7E">
        <w:rPr>
          <w:rFonts w:asciiTheme="majorHAnsi" w:hAnsiTheme="majorHAnsi" w:cstheme="minorHAnsi"/>
          <w:i/>
          <w:iCs/>
          <w:sz w:val="22"/>
          <w:szCs w:val="22"/>
        </w:rPr>
        <w:t xml:space="preserve">/velja z sklop 1:/ </w:t>
      </w:r>
      <w:r w:rsidRPr="00CA2D7E">
        <w:rPr>
          <w:rFonts w:asciiTheme="majorHAnsi" w:hAnsiTheme="majorHAnsi" w:cstheme="minorHAnsi"/>
          <w:sz w:val="22"/>
          <w:szCs w:val="22"/>
        </w:rPr>
        <w:t xml:space="preserve"> Izvajalec se zavezuje, da bo zagotovil pogoje za izvajanje 24 urno dežurno službe z najmanj 2 delavcema sočasno 24 ur na dan, 7 dni v tednu, ves čas trajanja te pogodbe. Izvajalec lahko zagotovi dežurno službo s pripravljenostjo na domu ustrezno usposobljenih ter opremljenih oseb.</w:t>
      </w:r>
      <w:r w:rsidRPr="00CA2D7E">
        <w:rPr>
          <w:rFonts w:asciiTheme="majorHAnsi" w:hAnsiTheme="majorHAnsi" w:cstheme="minorHAnsi"/>
          <w:sz w:val="22"/>
          <w:szCs w:val="22"/>
        </w:rPr>
        <w:tab/>
      </w:r>
    </w:p>
    <w:p w14:paraId="16975A78"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Izvajalec bo za izvajanje storitev 24 urne dežurne službe zagotovil odzivni čas od obvestila naročnika do pričetka izvedbe prevzema pokojnika največ 30 minut. Ko izvajalec prevzame pokojnika, ga mora najkasneje v roku ene ure pripeljati v hladilne prostore na pokopališču v Brežicah.</w:t>
      </w:r>
      <w:r w:rsidRPr="00CA2D7E">
        <w:rPr>
          <w:rFonts w:asciiTheme="majorHAnsi" w:hAnsiTheme="majorHAnsi" w:cstheme="minorHAnsi"/>
          <w:sz w:val="22"/>
          <w:szCs w:val="22"/>
        </w:rPr>
        <w:tab/>
      </w:r>
    </w:p>
    <w:p w14:paraId="47766890" w14:textId="77777777" w:rsidR="00FB6F82" w:rsidRPr="00CA2D7E" w:rsidRDefault="00FB6F82" w:rsidP="00FB6F82">
      <w:pPr>
        <w:spacing w:line="312" w:lineRule="auto"/>
        <w:jc w:val="both"/>
        <w:rPr>
          <w:rFonts w:asciiTheme="majorHAnsi" w:hAnsiTheme="majorHAnsi" w:cstheme="minorHAnsi"/>
          <w:sz w:val="22"/>
          <w:szCs w:val="22"/>
        </w:rPr>
      </w:pPr>
    </w:p>
    <w:p w14:paraId="24963448"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Izvajalec bo prevzete pokojnike predal v hladilno komoro pokopališča Brežice, do katere ima izvajalec omogočen nemoten pristop 24 ur dnevno.</w:t>
      </w:r>
    </w:p>
    <w:p w14:paraId="31606B13" w14:textId="77777777" w:rsidR="00FB6F82" w:rsidRPr="00CA2D7E" w:rsidRDefault="00FB6F82" w:rsidP="00FB6F82">
      <w:pPr>
        <w:spacing w:line="312" w:lineRule="auto"/>
        <w:jc w:val="both"/>
        <w:rPr>
          <w:rFonts w:asciiTheme="majorHAnsi" w:hAnsiTheme="majorHAnsi" w:cstheme="minorHAnsi"/>
          <w:sz w:val="22"/>
          <w:szCs w:val="22"/>
        </w:rPr>
      </w:pPr>
    </w:p>
    <w:p w14:paraId="5AF8853A" w14:textId="77777777" w:rsidR="00FB6F82" w:rsidRPr="005B2D9D"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V hladilnih prostorih bo izvajalec ob pokojniku predal vso potrebno spremno  dokumentacijo naročniku, ki spremlja pokojnika od nastanka smrti z ustrezno oznako o identifikaciji pokojnika, vse po navodilih naročnika ter vpisal podatke o pokojniku v zato pripravljen evidenčni zvezek.</w:t>
      </w:r>
    </w:p>
    <w:p w14:paraId="0B1BED4C" w14:textId="77777777" w:rsidR="00FB6F82" w:rsidRPr="005B2D9D" w:rsidRDefault="00FB6F82" w:rsidP="00FB6F82">
      <w:pPr>
        <w:spacing w:line="312" w:lineRule="auto"/>
        <w:jc w:val="both"/>
        <w:rPr>
          <w:rFonts w:asciiTheme="majorHAnsi" w:hAnsiTheme="majorHAnsi" w:cstheme="minorHAnsi"/>
          <w:sz w:val="22"/>
          <w:szCs w:val="22"/>
        </w:rPr>
      </w:pPr>
    </w:p>
    <w:p w14:paraId="496B2D50" w14:textId="77777777" w:rsidR="00FB6F82" w:rsidRPr="00EF1921"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 xml:space="preserve">/velja z sklop 2:/  Izvajalec se zavezuje, da bo zagotovil pogoje za izvajanje </w:t>
      </w:r>
      <w:bookmarkStart w:id="36" w:name="_Hlk115870122"/>
      <w:r w:rsidRPr="00EF1921">
        <w:rPr>
          <w:rFonts w:asciiTheme="majorHAnsi" w:hAnsiTheme="majorHAnsi" w:cstheme="minorHAnsi"/>
          <w:sz w:val="22"/>
          <w:szCs w:val="22"/>
        </w:rPr>
        <w:t>pogrebnih</w:t>
      </w:r>
      <w:bookmarkEnd w:id="36"/>
      <w:r w:rsidRPr="00EF1921">
        <w:rPr>
          <w:rFonts w:asciiTheme="majorHAnsi" w:hAnsiTheme="majorHAnsi" w:cstheme="minorHAnsi"/>
          <w:sz w:val="22"/>
          <w:szCs w:val="22"/>
        </w:rPr>
        <w:t xml:space="preserve"> storitev z najmanj 5  delavci 7 dni v tednu, ves čas trajanja te pogodbe.</w:t>
      </w:r>
      <w:r w:rsidRPr="00EF1921">
        <w:rPr>
          <w:rFonts w:asciiTheme="majorHAnsi" w:hAnsiTheme="majorHAnsi" w:cstheme="minorHAnsi"/>
          <w:sz w:val="22"/>
          <w:szCs w:val="22"/>
        </w:rPr>
        <w:tab/>
      </w:r>
    </w:p>
    <w:p w14:paraId="2FB63273" w14:textId="77777777" w:rsidR="00FB6F82" w:rsidRPr="00EF1921"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Izvajalec bo prevzel pokojnika v hladilni komori pokopališča Brežice, do katere ima omogočen nemoten pristop 24 ur dnevno in ob tem prevzel vso potrebno</w:t>
      </w:r>
      <w:r w:rsidRPr="00EF1921">
        <w:t xml:space="preserve"> </w:t>
      </w:r>
      <w:r w:rsidRPr="00EF1921">
        <w:rPr>
          <w:rFonts w:asciiTheme="majorHAnsi" w:hAnsiTheme="majorHAnsi" w:cstheme="minorHAnsi"/>
          <w:sz w:val="22"/>
          <w:szCs w:val="22"/>
        </w:rPr>
        <w:t>dokumentacijo</w:t>
      </w:r>
      <w:r w:rsidRPr="00EF1921">
        <w:t xml:space="preserve"> </w:t>
      </w:r>
      <w:r w:rsidRPr="00EF1921">
        <w:rPr>
          <w:rFonts w:asciiTheme="majorHAnsi" w:hAnsiTheme="majorHAnsi" w:cstheme="minorHAnsi"/>
          <w:sz w:val="22"/>
          <w:szCs w:val="22"/>
        </w:rPr>
        <w:t>o identifikaciji pokojnika, ki spremlja pokojnika od nastanka smrti, vse po navodilih naročnika.</w:t>
      </w:r>
    </w:p>
    <w:p w14:paraId="7BBA3E30" w14:textId="77777777" w:rsidR="00FB6F82" w:rsidRPr="005B2D9D"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Izvajalec bo pristopil k izvedbi pogreba, ko bo s svojci pokojnika in naročnikom dogovorjen protokol pogrebne svečanosti ter način pokopa, vrsta pokopa, čas pokopa in lokacija pokopa.</w:t>
      </w:r>
    </w:p>
    <w:p w14:paraId="32F0C487" w14:textId="77777777" w:rsidR="00FB6F82" w:rsidRPr="00EF1921" w:rsidRDefault="00FB6F82" w:rsidP="00FB6F82">
      <w:pPr>
        <w:spacing w:line="312" w:lineRule="auto"/>
        <w:jc w:val="both"/>
        <w:rPr>
          <w:rFonts w:asciiTheme="majorHAnsi" w:hAnsiTheme="majorHAnsi" w:cstheme="minorHAnsi"/>
          <w:sz w:val="22"/>
          <w:szCs w:val="22"/>
        </w:rPr>
      </w:pPr>
    </w:p>
    <w:p w14:paraId="59B04A14" w14:textId="77777777" w:rsidR="00FB6F82" w:rsidRPr="00EF1921"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/velja z sklop 3:/  Izvajalec se zavezuje, da bo zagotovil pogoje za izvajanje pokopaliških storitev z najmanj 3 delavci 7 dni v tednu, ves čas trajanja te pogodbe.</w:t>
      </w:r>
      <w:r w:rsidRPr="00EF1921">
        <w:rPr>
          <w:rFonts w:asciiTheme="majorHAnsi" w:hAnsiTheme="majorHAnsi" w:cstheme="minorHAnsi"/>
          <w:sz w:val="22"/>
          <w:szCs w:val="22"/>
        </w:rPr>
        <w:tab/>
      </w:r>
    </w:p>
    <w:p w14:paraId="5B16D5B4" w14:textId="77777777" w:rsidR="00FB6F82" w:rsidRPr="005B2D9D"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Izvajalec bo pristopil k izvedbi pokopaliških del, ko bo s svojci pokojnika in naročnikom dogovorjen način pokopa, vrsta pokopa, čas pokopa in lokacija pokopa.</w:t>
      </w:r>
    </w:p>
    <w:p w14:paraId="16113E93" w14:textId="77777777" w:rsidR="00FB6F82" w:rsidRPr="005B2D9D" w:rsidRDefault="00FB6F82" w:rsidP="00FB6F82">
      <w:pPr>
        <w:spacing w:line="312" w:lineRule="auto"/>
        <w:jc w:val="both"/>
        <w:rPr>
          <w:rFonts w:asciiTheme="majorHAnsi" w:hAnsiTheme="majorHAnsi" w:cstheme="minorHAnsi"/>
          <w:sz w:val="22"/>
          <w:szCs w:val="22"/>
        </w:rPr>
      </w:pPr>
    </w:p>
    <w:p w14:paraId="2E9A3B43" w14:textId="77777777" w:rsidR="00FB6F82" w:rsidRPr="005B2D9D" w:rsidRDefault="00FB6F82" w:rsidP="00FB6F82">
      <w:pPr>
        <w:spacing w:line="312" w:lineRule="auto"/>
        <w:jc w:val="center"/>
        <w:rPr>
          <w:rFonts w:asciiTheme="majorHAnsi" w:hAnsiTheme="majorHAnsi" w:cstheme="minorHAnsi"/>
          <w:sz w:val="22"/>
          <w:szCs w:val="22"/>
        </w:rPr>
      </w:pPr>
      <w:r w:rsidRPr="005B2D9D">
        <w:rPr>
          <w:rFonts w:asciiTheme="majorHAnsi" w:hAnsiTheme="majorHAnsi" w:cstheme="minorHAnsi"/>
          <w:sz w:val="22"/>
          <w:szCs w:val="22"/>
        </w:rPr>
        <w:t>NAČIN OBRAČUNAVANJA OPRAVLJENIH DEL</w:t>
      </w:r>
    </w:p>
    <w:p w14:paraId="6DE0331B" w14:textId="77777777" w:rsidR="00FB6F82" w:rsidRPr="005B2D9D" w:rsidRDefault="00FB6F82" w:rsidP="00FB6F82">
      <w:pPr>
        <w:spacing w:before="200" w:line="312" w:lineRule="auto"/>
        <w:ind w:left="1080"/>
        <w:contextualSpacing/>
        <w:jc w:val="center"/>
        <w:rPr>
          <w:rFonts w:asciiTheme="majorHAnsi" w:hAnsiTheme="majorHAnsi" w:cstheme="minorHAnsi"/>
          <w:sz w:val="22"/>
          <w:szCs w:val="22"/>
        </w:rPr>
      </w:pPr>
      <w:r w:rsidRPr="005B2D9D">
        <w:rPr>
          <w:rFonts w:asciiTheme="majorHAnsi" w:hAnsiTheme="majorHAnsi" w:cstheme="minorHAnsi"/>
          <w:sz w:val="22"/>
          <w:szCs w:val="22"/>
        </w:rPr>
        <w:t>11. člen</w:t>
      </w:r>
    </w:p>
    <w:p w14:paraId="4D1594BC" w14:textId="77777777" w:rsidR="00FB6F82" w:rsidRPr="005B2D9D" w:rsidRDefault="00FB6F82" w:rsidP="00FB6F82">
      <w:pPr>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t xml:space="preserve">Opravljena dela po tej pogodbi bo izvajalec obračunal po dejansko izvršenih količinah, </w:t>
      </w:r>
      <w:r w:rsidRPr="00EF1921">
        <w:rPr>
          <w:rFonts w:asciiTheme="majorHAnsi" w:eastAsiaTheme="minorHAnsi" w:hAnsiTheme="majorHAnsi" w:cstheme="minorHAnsi"/>
          <w:sz w:val="22"/>
          <w:szCs w:val="22"/>
        </w:rPr>
        <w:t xml:space="preserve">na podlagi cen iz ponudbe, ki so sestavni del te pogodbe. Opravljena dela morajo biti </w:t>
      </w:r>
      <w:r w:rsidRPr="00EF1921">
        <w:rPr>
          <w:rFonts w:asciiTheme="majorHAnsi" w:hAnsiTheme="majorHAnsi" w:cstheme="minorHAnsi"/>
          <w:sz w:val="22"/>
          <w:szCs w:val="22"/>
        </w:rPr>
        <w:t>ustrezno dokumentirana z ustrezno dokumentacijo o opravljenem delu, na obrazcih, ki jih zagotavlja naročnik,  naročena ter potrjena s strani naročnika.</w:t>
      </w:r>
    </w:p>
    <w:p w14:paraId="4FF7C8F0" w14:textId="77777777" w:rsidR="00FB6F82" w:rsidRPr="005B2D9D" w:rsidRDefault="00FB6F82" w:rsidP="00FB6F82">
      <w:pPr>
        <w:spacing w:line="312" w:lineRule="auto"/>
        <w:jc w:val="both"/>
        <w:rPr>
          <w:rFonts w:asciiTheme="majorHAnsi" w:hAnsiTheme="majorHAnsi" w:cstheme="minorHAnsi"/>
          <w:sz w:val="22"/>
          <w:szCs w:val="22"/>
        </w:rPr>
      </w:pPr>
    </w:p>
    <w:p w14:paraId="6FE47474"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r w:rsidRPr="00EF1921">
        <w:rPr>
          <w:rFonts w:asciiTheme="majorHAnsi" w:hAnsiTheme="majorHAnsi" w:cstheme="minorHAnsi"/>
          <w:sz w:val="22"/>
          <w:szCs w:val="22"/>
        </w:rPr>
        <w:lastRenderedPageBreak/>
        <w:t xml:space="preserve">Obračunavanje del bo izvajalec opravil z izstavitvijo sprotnih računov po opravljenih  storitvah. Račun mora biti izdan v elektronski obliki. Pri izstavitvi računa se mora izvajalec sklicevati na številko te pogodbe ter predložiti dokazila o opravljenih storitvah. </w:t>
      </w:r>
    </w:p>
    <w:p w14:paraId="2A547B1B"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p>
    <w:p w14:paraId="0603831E"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 xml:space="preserve">Izvajalec izstavi račun v 8 dneh po opravljenih delih. </w:t>
      </w:r>
    </w:p>
    <w:p w14:paraId="4FC9D43D" w14:textId="77777777" w:rsidR="00FB6F82" w:rsidRPr="005B2D9D" w:rsidRDefault="00FB6F82" w:rsidP="00FB6F82">
      <w:pPr>
        <w:spacing w:line="312" w:lineRule="auto"/>
        <w:jc w:val="both"/>
        <w:rPr>
          <w:rFonts w:asciiTheme="majorHAnsi" w:eastAsiaTheme="minorHAnsi" w:hAnsiTheme="majorHAnsi" w:cstheme="minorHAnsi"/>
          <w:sz w:val="22"/>
          <w:szCs w:val="22"/>
        </w:rPr>
      </w:pPr>
    </w:p>
    <w:p w14:paraId="0CE006CC"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Naročnik bo v roku 15 dni od prejema račun potrdil ali mu ugovarjal. Za grajani</w:t>
      </w:r>
      <w:r w:rsidRPr="00CA2D7E">
        <w:rPr>
          <w:rFonts w:asciiTheme="majorHAnsi" w:hAnsiTheme="majorHAnsi" w:cstheme="minorHAnsi"/>
          <w:sz w:val="22"/>
          <w:szCs w:val="22"/>
        </w:rPr>
        <w:t xml:space="preserve"> del mora izvajalec izstaviti dobropis. </w:t>
      </w:r>
    </w:p>
    <w:p w14:paraId="09718366"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NAČIN PLAČEVANJA OPRAVLJENIH DEL</w:t>
      </w:r>
    </w:p>
    <w:p w14:paraId="62CA97E0" w14:textId="77777777" w:rsidR="00FB6F82" w:rsidRPr="00CA2D7E" w:rsidRDefault="00FB6F82" w:rsidP="00FB6F82">
      <w:pPr>
        <w:spacing w:line="312" w:lineRule="auto"/>
        <w:ind w:left="720"/>
        <w:jc w:val="center"/>
        <w:rPr>
          <w:rFonts w:asciiTheme="majorHAnsi" w:hAnsiTheme="majorHAnsi" w:cstheme="minorHAnsi"/>
          <w:sz w:val="22"/>
          <w:szCs w:val="22"/>
        </w:rPr>
      </w:pPr>
      <w:r w:rsidRPr="00CA2D7E">
        <w:rPr>
          <w:rFonts w:asciiTheme="majorHAnsi" w:hAnsiTheme="majorHAnsi" w:cstheme="minorHAnsi"/>
          <w:sz w:val="22"/>
          <w:szCs w:val="22"/>
        </w:rPr>
        <w:t>12. člen</w:t>
      </w:r>
    </w:p>
    <w:p w14:paraId="11315295"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Naročnik bo izvajalcu za opravljena dela plačal v roku </w:t>
      </w:r>
      <w:r w:rsidRPr="00EF1921">
        <w:rPr>
          <w:rFonts w:asciiTheme="majorHAnsi" w:hAnsiTheme="majorHAnsi" w:cstheme="minorHAnsi"/>
          <w:sz w:val="22"/>
          <w:szCs w:val="22"/>
        </w:rPr>
        <w:t>30 dni po</w:t>
      </w:r>
      <w:r w:rsidRPr="00CA2D7E">
        <w:rPr>
          <w:rFonts w:asciiTheme="majorHAnsi" w:hAnsiTheme="majorHAnsi" w:cstheme="minorHAnsi"/>
          <w:sz w:val="22"/>
          <w:szCs w:val="22"/>
        </w:rPr>
        <w:t xml:space="preserve"> potrditvi posameznega računa oziroma v roku, kot ga določa v času prejetja situacije veljaven zakon, ki ureja izvrševanje proračuna Republike Slovenije oziroma v skladu z razpoložljivimi proračunskimi sredstvi, po uradnem prejetju potrjenih mesečnih računih. </w:t>
      </w:r>
    </w:p>
    <w:p w14:paraId="2C39C851" w14:textId="77777777" w:rsidR="00FB6F82" w:rsidRPr="00CA2D7E" w:rsidRDefault="00FB6F82" w:rsidP="00FB6F82">
      <w:pPr>
        <w:spacing w:line="312" w:lineRule="auto"/>
        <w:jc w:val="both"/>
        <w:rPr>
          <w:rFonts w:asciiTheme="majorHAnsi" w:hAnsiTheme="majorHAnsi" w:cstheme="minorHAnsi"/>
          <w:sz w:val="22"/>
          <w:szCs w:val="22"/>
        </w:rPr>
      </w:pPr>
    </w:p>
    <w:p w14:paraId="3FC68904"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Naročnik se zavezuje zneske iz potrjenih računov nakazovati na transakcijski račun izvajalca št. TRR:_____________________________________________________ . </w:t>
      </w:r>
    </w:p>
    <w:p w14:paraId="3E834422" w14:textId="77777777" w:rsidR="00FB6F82" w:rsidRPr="00CA2D7E" w:rsidRDefault="00FB6F82" w:rsidP="00FB6F82">
      <w:pPr>
        <w:spacing w:line="312" w:lineRule="auto"/>
        <w:jc w:val="both"/>
        <w:rPr>
          <w:rFonts w:asciiTheme="majorHAnsi" w:hAnsiTheme="majorHAnsi" w:cstheme="minorHAnsi"/>
          <w:sz w:val="22"/>
          <w:szCs w:val="22"/>
        </w:rPr>
      </w:pPr>
    </w:p>
    <w:p w14:paraId="4CD9927C"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Plačilni rok začne teči naslednji dan po prejemu računa, ki je podlaga za izplačilo. Kot dan plačila oziroma izpolnitev naročnikove obveznosti se šteje dan, ko naročnik izroči nalog za plačilo organizaciji, pri kateri ima svoj račun. </w:t>
      </w:r>
    </w:p>
    <w:p w14:paraId="51D5797C" w14:textId="77777777" w:rsidR="00FB6F82" w:rsidRPr="00CA2D7E" w:rsidRDefault="00FB6F82" w:rsidP="00FB6F82">
      <w:pPr>
        <w:spacing w:line="312" w:lineRule="auto"/>
        <w:jc w:val="both"/>
        <w:rPr>
          <w:rFonts w:asciiTheme="majorHAnsi" w:hAnsiTheme="majorHAnsi" w:cstheme="minorHAnsi"/>
          <w:sz w:val="22"/>
          <w:szCs w:val="22"/>
        </w:rPr>
      </w:pPr>
    </w:p>
    <w:p w14:paraId="05A26D1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V primeru, da bo kot najugodnejša izbrana skupna ponudba skupine izvajalcev, bodo plačila izvedena na transakcijski račun izvajalca, ki je naročnik bančne garancije za dobro izvedbo pogodbenih obveznosti. </w:t>
      </w:r>
    </w:p>
    <w:p w14:paraId="43405D3B" w14:textId="77777777" w:rsidR="00FB6F82" w:rsidRPr="00CA2D7E" w:rsidRDefault="00FB6F82" w:rsidP="00FB6F82">
      <w:pPr>
        <w:spacing w:line="312" w:lineRule="auto"/>
        <w:jc w:val="both"/>
        <w:rPr>
          <w:rFonts w:asciiTheme="majorHAnsi" w:hAnsiTheme="majorHAnsi" w:cstheme="minorHAnsi"/>
          <w:sz w:val="22"/>
          <w:szCs w:val="22"/>
        </w:rPr>
      </w:pPr>
    </w:p>
    <w:p w14:paraId="174571A9"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Naročnik bo zneske za s strani glavnega izvajalca potrjene račune nakazal neposredno podizvajalcem, če bodo ti to zahtevali. </w:t>
      </w:r>
    </w:p>
    <w:p w14:paraId="5E260FF9" w14:textId="77777777" w:rsidR="00FB6F82" w:rsidRPr="00CA2D7E" w:rsidRDefault="00FB6F82" w:rsidP="00FB6F82">
      <w:pPr>
        <w:spacing w:line="312" w:lineRule="auto"/>
        <w:jc w:val="both"/>
        <w:rPr>
          <w:rFonts w:asciiTheme="majorHAnsi" w:hAnsiTheme="majorHAnsi" w:cstheme="minorHAnsi"/>
          <w:sz w:val="22"/>
          <w:szCs w:val="22"/>
        </w:rPr>
      </w:pPr>
    </w:p>
    <w:p w14:paraId="753FAA68"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 kolikor podizvajalec zahteva neposredno plačilo, mora v  predložiti lastno izjavo, iz katere bo razvidno:</w:t>
      </w:r>
    </w:p>
    <w:p w14:paraId="267947A7" w14:textId="77777777" w:rsidR="00FB6F82" w:rsidRPr="00CA2D7E" w:rsidRDefault="00FB6F82" w:rsidP="00FB6F82">
      <w:pPr>
        <w:pStyle w:val="Odstavekseznama"/>
        <w:numPr>
          <w:ilvl w:val="0"/>
          <w:numId w:val="38"/>
        </w:numPr>
        <w:spacing w:after="0" w:line="312" w:lineRule="auto"/>
        <w:ind w:left="714" w:hanging="357"/>
        <w:jc w:val="both"/>
        <w:rPr>
          <w:rFonts w:asciiTheme="majorHAnsi" w:hAnsiTheme="majorHAnsi" w:cstheme="minorHAnsi"/>
          <w:lang w:eastAsia="sl-SI"/>
        </w:rPr>
      </w:pPr>
      <w:r w:rsidRPr="00CA2D7E">
        <w:rPr>
          <w:rFonts w:asciiTheme="majorHAnsi" w:hAnsiTheme="majorHAnsi" w:cstheme="minorHAnsi"/>
          <w:lang w:eastAsia="sl-SI"/>
        </w:rPr>
        <w:t>izjava podizvajalca, da podaja soglasje naročniku, da naročnik namesto glavnega izvajalca poravna podizvajalčevo terjatev do glavnega izvajalca,</w:t>
      </w:r>
    </w:p>
    <w:p w14:paraId="15BE8C7D" w14:textId="77777777" w:rsidR="00FB6F82" w:rsidRPr="00CA2D7E" w:rsidRDefault="00FB6F82" w:rsidP="00FB6F82">
      <w:pPr>
        <w:numPr>
          <w:ilvl w:val="0"/>
          <w:numId w:val="38"/>
        </w:numPr>
        <w:spacing w:line="312" w:lineRule="auto"/>
        <w:ind w:left="714" w:hanging="357"/>
        <w:contextualSpacing/>
        <w:jc w:val="both"/>
        <w:rPr>
          <w:rFonts w:asciiTheme="majorHAnsi" w:hAnsiTheme="majorHAnsi" w:cstheme="minorHAnsi"/>
          <w:sz w:val="22"/>
          <w:szCs w:val="22"/>
        </w:rPr>
      </w:pPr>
      <w:r w:rsidRPr="00CA2D7E">
        <w:rPr>
          <w:rFonts w:asciiTheme="majorHAnsi" w:hAnsiTheme="majorHAnsi" w:cstheme="minorHAnsi"/>
          <w:sz w:val="22"/>
          <w:szCs w:val="22"/>
        </w:rPr>
        <w:t>izjava ponudnika, da pooblašča naročnika, da na podlagi potrjenega računa oziroma situacije neposredno plačuje podizvajalcem.</w:t>
      </w:r>
    </w:p>
    <w:p w14:paraId="4A206170" w14:textId="77777777" w:rsidR="00FB6F82" w:rsidRPr="00CA2D7E" w:rsidRDefault="00FB6F82" w:rsidP="00FB6F82">
      <w:pPr>
        <w:spacing w:line="312" w:lineRule="auto"/>
        <w:ind w:left="714"/>
        <w:contextualSpacing/>
        <w:jc w:val="both"/>
        <w:rPr>
          <w:rFonts w:asciiTheme="majorHAnsi" w:hAnsiTheme="majorHAnsi" w:cstheme="minorHAnsi"/>
          <w:sz w:val="22"/>
          <w:szCs w:val="22"/>
        </w:rPr>
      </w:pPr>
    </w:p>
    <w:p w14:paraId="5746F135"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w:t>
      </w:r>
      <w:r w:rsidRPr="00CA2D7E">
        <w:rPr>
          <w:rFonts w:asciiTheme="majorHAnsi" w:hAnsiTheme="majorHAnsi" w:cstheme="minorHAnsi"/>
          <w:sz w:val="22"/>
          <w:szCs w:val="22"/>
        </w:rPr>
        <w:lastRenderedPageBreak/>
        <w:t>naročilu. V kolikor izjava ne bo predložena, bo naročnik sprožil postopek za ugotovitev prekrška, skladno z določili ZJN-3.</w:t>
      </w:r>
    </w:p>
    <w:p w14:paraId="57A07131" w14:textId="77777777" w:rsidR="00FB6F82" w:rsidRDefault="00FB6F82" w:rsidP="00FB6F82">
      <w:pPr>
        <w:spacing w:line="312" w:lineRule="auto"/>
        <w:jc w:val="both"/>
        <w:rPr>
          <w:rFonts w:asciiTheme="majorHAnsi" w:hAnsiTheme="majorHAnsi" w:cstheme="minorHAnsi"/>
          <w:sz w:val="22"/>
          <w:szCs w:val="22"/>
        </w:rPr>
      </w:pPr>
    </w:p>
    <w:p w14:paraId="41235711"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 primeru plačilne zamude plačila lahko izvajalec obračuna zakonske zamudne obresti.</w:t>
      </w:r>
    </w:p>
    <w:p w14:paraId="03D00118" w14:textId="77777777" w:rsidR="00FB6F82" w:rsidRPr="00CA2D7E" w:rsidRDefault="00FB6F82" w:rsidP="00FB6F82">
      <w:pPr>
        <w:spacing w:line="312" w:lineRule="auto"/>
        <w:jc w:val="both"/>
        <w:rPr>
          <w:rFonts w:asciiTheme="majorHAnsi" w:hAnsiTheme="majorHAnsi" w:cstheme="minorHAnsi"/>
          <w:sz w:val="22"/>
          <w:szCs w:val="22"/>
        </w:rPr>
      </w:pPr>
    </w:p>
    <w:p w14:paraId="5DC6A7FF" w14:textId="77777777" w:rsidR="00FB6F82" w:rsidRPr="00CA2D7E" w:rsidRDefault="00FB6F82" w:rsidP="00FB6F82">
      <w:pPr>
        <w:spacing w:line="312" w:lineRule="auto"/>
        <w:contextualSpacing/>
        <w:jc w:val="center"/>
        <w:rPr>
          <w:rFonts w:asciiTheme="majorHAnsi" w:hAnsiTheme="majorHAnsi" w:cstheme="minorHAnsi"/>
          <w:sz w:val="22"/>
          <w:szCs w:val="22"/>
        </w:rPr>
      </w:pPr>
      <w:r w:rsidRPr="00CA2D7E">
        <w:rPr>
          <w:rFonts w:asciiTheme="majorHAnsi" w:hAnsiTheme="majorHAnsi" w:cstheme="minorHAnsi"/>
          <w:sz w:val="22"/>
          <w:szCs w:val="22"/>
        </w:rPr>
        <w:t>ZAVAROVANJE ZA DOBRO IZVEDBO POGODBENIH OBVEZNOSTI</w:t>
      </w:r>
    </w:p>
    <w:p w14:paraId="2927B6E8" w14:textId="77777777" w:rsidR="00FB6F82" w:rsidRPr="00CA2D7E" w:rsidRDefault="00FB6F82" w:rsidP="00FB6F82">
      <w:pPr>
        <w:spacing w:line="312" w:lineRule="auto"/>
        <w:ind w:left="1080"/>
        <w:contextualSpacing/>
        <w:jc w:val="center"/>
        <w:rPr>
          <w:rFonts w:asciiTheme="majorHAnsi" w:hAnsiTheme="majorHAnsi" w:cstheme="minorHAnsi"/>
          <w:sz w:val="22"/>
          <w:szCs w:val="22"/>
        </w:rPr>
      </w:pPr>
      <w:r w:rsidRPr="00CA2D7E">
        <w:rPr>
          <w:rFonts w:asciiTheme="majorHAnsi" w:hAnsiTheme="majorHAnsi" w:cstheme="minorHAnsi"/>
          <w:sz w:val="22"/>
          <w:szCs w:val="22"/>
        </w:rPr>
        <w:t>13. člen</w:t>
      </w:r>
    </w:p>
    <w:p w14:paraId="73A0B0E1"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Izvajalec jamči, da bo storitve po tej pogodbi izvedel tako, da bodo v celoti in v vseh svojih delih ustrezala zahtevam naročnika oz. zakonskim predpisom ter veljavnim občinskim odlokom.</w:t>
      </w:r>
    </w:p>
    <w:p w14:paraId="76AE9654" w14:textId="77777777" w:rsidR="00FB6F82" w:rsidRPr="00CA2D7E" w:rsidRDefault="00FB6F82" w:rsidP="00FB6F82">
      <w:pPr>
        <w:spacing w:line="312" w:lineRule="auto"/>
        <w:jc w:val="both"/>
        <w:rPr>
          <w:rFonts w:asciiTheme="majorHAnsi" w:hAnsiTheme="majorHAnsi" w:cstheme="minorHAnsi"/>
          <w:sz w:val="22"/>
          <w:szCs w:val="22"/>
        </w:rPr>
      </w:pPr>
    </w:p>
    <w:p w14:paraId="22CA189E"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Izvajalec mora najkasneje v roku osmih dni po sklenitvi te pogodbe, kot pogoj za veljavnost pogodbe, naročniku izročiti zavarovanje za dobro izvedbo del v višini ____EUR, kot jamstvo za kvalitetno in pravočasno izvršitev storitev in jo naročnik lahko unovči:</w:t>
      </w:r>
    </w:p>
    <w:p w14:paraId="3E1F21DE" w14:textId="77777777" w:rsidR="00FB6F82" w:rsidRPr="00CA2D7E" w:rsidRDefault="00FB6F82" w:rsidP="00FB6F82">
      <w:pPr>
        <w:numPr>
          <w:ilvl w:val="0"/>
          <w:numId w:val="22"/>
        </w:numPr>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v primeru izvajalčevega odstopa od pogodbe pred ali med izvedbo del po izvajalčevi krivdi,</w:t>
      </w:r>
    </w:p>
    <w:p w14:paraId="4B630B87" w14:textId="77777777" w:rsidR="00FB6F82" w:rsidRPr="00CA2D7E" w:rsidRDefault="00FB6F82" w:rsidP="00FB6F82">
      <w:pPr>
        <w:numPr>
          <w:ilvl w:val="0"/>
          <w:numId w:val="22"/>
        </w:numPr>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v primeru nekvalitetne izvedbe storitev po pogodbi,</w:t>
      </w:r>
    </w:p>
    <w:p w14:paraId="31BE17A1" w14:textId="77777777" w:rsidR="00FB6F82" w:rsidRPr="00CA2D7E" w:rsidRDefault="00FB6F82" w:rsidP="00FB6F82">
      <w:pPr>
        <w:numPr>
          <w:ilvl w:val="0"/>
          <w:numId w:val="22"/>
        </w:numPr>
        <w:spacing w:before="200"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v primeru nepravočasnega oz. neažurnega izvajanja del v smislu te pogodbe.</w:t>
      </w:r>
    </w:p>
    <w:p w14:paraId="649D504E" w14:textId="77777777" w:rsidR="00FB6F82" w:rsidRPr="00CA2D7E" w:rsidRDefault="00FB6F82" w:rsidP="00FB6F82">
      <w:pPr>
        <w:spacing w:before="200" w:line="312" w:lineRule="auto"/>
        <w:ind w:left="720"/>
        <w:contextualSpacing/>
        <w:jc w:val="both"/>
        <w:rPr>
          <w:rFonts w:asciiTheme="majorHAnsi" w:hAnsiTheme="majorHAnsi" w:cstheme="minorHAnsi"/>
          <w:sz w:val="22"/>
          <w:szCs w:val="22"/>
        </w:rPr>
      </w:pPr>
    </w:p>
    <w:p w14:paraId="021EB1D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6E99D926" w14:textId="77777777" w:rsidR="00FB6F82" w:rsidRDefault="00FB6F82" w:rsidP="00FB6F82">
      <w:pPr>
        <w:spacing w:line="312" w:lineRule="auto"/>
        <w:jc w:val="both"/>
        <w:rPr>
          <w:rFonts w:asciiTheme="majorHAnsi" w:hAnsiTheme="majorHAnsi" w:cstheme="minorHAnsi"/>
          <w:sz w:val="22"/>
          <w:szCs w:val="22"/>
        </w:rPr>
      </w:pPr>
    </w:p>
    <w:p w14:paraId="1F2C88A9"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Naročnik lahko na stroške izvajalca poveri dela drugemu izvajalcu.</w:t>
      </w:r>
    </w:p>
    <w:p w14:paraId="0A837D8F" w14:textId="77777777" w:rsidR="00FB6F82" w:rsidRDefault="00FB6F82" w:rsidP="00FB6F82">
      <w:pPr>
        <w:spacing w:line="312" w:lineRule="auto"/>
        <w:jc w:val="both"/>
        <w:rPr>
          <w:rFonts w:asciiTheme="majorHAnsi" w:hAnsiTheme="majorHAnsi" w:cstheme="minorHAnsi"/>
          <w:sz w:val="22"/>
          <w:szCs w:val="22"/>
        </w:rPr>
      </w:pPr>
    </w:p>
    <w:p w14:paraId="71749955" w14:textId="77777777" w:rsidR="00FB6F82"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Za poplačilo nastalih stroškov in škode, lahko naročnik vedno unovči zavarovanje za dobro izvedbo pogodbenih obveznosti, v kolikor le ta zadošča.</w:t>
      </w:r>
    </w:p>
    <w:p w14:paraId="212B4F89" w14:textId="77777777" w:rsidR="00FB6F82" w:rsidRPr="00CA2D7E" w:rsidRDefault="00FB6F82" w:rsidP="00FB6F82">
      <w:pPr>
        <w:spacing w:line="312" w:lineRule="auto"/>
        <w:jc w:val="both"/>
        <w:rPr>
          <w:rFonts w:asciiTheme="majorHAnsi" w:hAnsiTheme="majorHAnsi" w:cstheme="minorHAnsi"/>
          <w:sz w:val="22"/>
          <w:szCs w:val="22"/>
        </w:rPr>
      </w:pPr>
    </w:p>
    <w:p w14:paraId="159705C7"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ODSTOP OD POGODBE</w:t>
      </w:r>
    </w:p>
    <w:p w14:paraId="5DC54FF3" w14:textId="77777777" w:rsidR="00FB6F82" w:rsidRPr="00CA2D7E" w:rsidRDefault="00FB6F82" w:rsidP="00FB6F82">
      <w:pPr>
        <w:spacing w:line="312" w:lineRule="auto"/>
        <w:ind w:left="1080"/>
        <w:contextualSpacing/>
        <w:jc w:val="center"/>
        <w:rPr>
          <w:rFonts w:asciiTheme="majorHAnsi" w:hAnsiTheme="majorHAnsi" w:cstheme="minorHAnsi"/>
          <w:sz w:val="22"/>
          <w:szCs w:val="22"/>
        </w:rPr>
      </w:pPr>
      <w:r w:rsidRPr="00CA2D7E">
        <w:rPr>
          <w:rFonts w:asciiTheme="majorHAnsi" w:hAnsiTheme="majorHAnsi" w:cstheme="minorHAnsi"/>
          <w:sz w:val="22"/>
          <w:szCs w:val="22"/>
        </w:rPr>
        <w:t>14. člen</w:t>
      </w:r>
    </w:p>
    <w:p w14:paraId="75990101" w14:textId="77777777" w:rsidR="00FB6F82" w:rsidRPr="00CA2D7E" w:rsidRDefault="00FB6F82" w:rsidP="00FB6F82">
      <w:p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Pogodba preneha: </w:t>
      </w:r>
    </w:p>
    <w:p w14:paraId="09C87A81"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po preteku časa, za katerega je bila sklenjena,  </w:t>
      </w:r>
    </w:p>
    <w:p w14:paraId="6B105325"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z (enostranskim) naročnikovim razdrtjem, </w:t>
      </w:r>
    </w:p>
    <w:p w14:paraId="6C5299B1"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z odstopom od pogodbe, </w:t>
      </w:r>
    </w:p>
    <w:p w14:paraId="37DF00D4" w14:textId="77777777" w:rsidR="00FB6F82"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s sporazumno razvezo. </w:t>
      </w:r>
    </w:p>
    <w:p w14:paraId="012FA3A7" w14:textId="77777777" w:rsidR="00FB6F82" w:rsidRDefault="00FB6F82" w:rsidP="00FB6F82">
      <w:pPr>
        <w:autoSpaceDE w:val="0"/>
        <w:autoSpaceDN w:val="0"/>
        <w:adjustRightInd w:val="0"/>
        <w:spacing w:line="312" w:lineRule="auto"/>
        <w:ind w:left="720"/>
        <w:contextualSpacing/>
        <w:jc w:val="both"/>
        <w:rPr>
          <w:rFonts w:asciiTheme="majorHAnsi" w:hAnsiTheme="majorHAnsi" w:cstheme="minorHAnsi"/>
          <w:sz w:val="22"/>
          <w:szCs w:val="22"/>
        </w:rPr>
      </w:pPr>
    </w:p>
    <w:p w14:paraId="1BA600F5" w14:textId="77777777" w:rsidR="00FB6F82" w:rsidRPr="00CA2D7E" w:rsidRDefault="00FB6F82" w:rsidP="00FB6F82">
      <w:pPr>
        <w:autoSpaceDE w:val="0"/>
        <w:autoSpaceDN w:val="0"/>
        <w:adjustRightInd w:val="0"/>
        <w:spacing w:line="312" w:lineRule="auto"/>
        <w:ind w:left="720"/>
        <w:contextualSpacing/>
        <w:jc w:val="both"/>
        <w:rPr>
          <w:rFonts w:asciiTheme="majorHAnsi" w:hAnsiTheme="majorHAnsi" w:cstheme="minorHAnsi"/>
          <w:sz w:val="22"/>
          <w:szCs w:val="22"/>
        </w:rPr>
      </w:pPr>
    </w:p>
    <w:p w14:paraId="4A7F6ED4" w14:textId="77777777" w:rsidR="00FB6F82" w:rsidRPr="00CA2D7E" w:rsidRDefault="00FB6F82" w:rsidP="00FB6F82">
      <w:pPr>
        <w:spacing w:line="312" w:lineRule="auto"/>
        <w:ind w:left="1080"/>
        <w:contextualSpacing/>
        <w:jc w:val="center"/>
        <w:rPr>
          <w:rFonts w:asciiTheme="majorHAnsi" w:hAnsiTheme="majorHAnsi" w:cstheme="minorHAnsi"/>
          <w:sz w:val="22"/>
          <w:szCs w:val="22"/>
        </w:rPr>
      </w:pPr>
      <w:r w:rsidRPr="00CA2D7E">
        <w:rPr>
          <w:rFonts w:asciiTheme="majorHAnsi" w:hAnsiTheme="majorHAnsi" w:cstheme="minorHAnsi"/>
          <w:sz w:val="22"/>
          <w:szCs w:val="22"/>
        </w:rPr>
        <w:lastRenderedPageBreak/>
        <w:t>15. člen</w:t>
      </w:r>
    </w:p>
    <w:p w14:paraId="15CB865C"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Pogodba lahko z (enostranskim) naročnikovim razdrtjem preneha: </w:t>
      </w:r>
    </w:p>
    <w:p w14:paraId="3BEE3038"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če je proti izvajalcu uveden postopek prisilne poravnave, stečaja ali likvidacijski postopek, </w:t>
      </w:r>
    </w:p>
    <w:p w14:paraId="3BBCA20C"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če je bila izvajalcu izdana sodna ali upravna odločba zaradi kršitve predpisov pogodbe ali upravnih aktov, na podlagi katere utemeljeno ni mogoče pričakovati nadaljnje pravilno izvajanje storitev, </w:t>
      </w:r>
    </w:p>
    <w:p w14:paraId="4EA167B2"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če je po sklenitvi pogodbe ugotovljeno, da je izvajalec dal zavajajoče in neresnične podatke, ki so vplivali na oddajo naročila, </w:t>
      </w:r>
    </w:p>
    <w:p w14:paraId="2114007E"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če izvajalec pogodbo krši tako, da nastaja večja škoda naročniku, </w:t>
      </w:r>
    </w:p>
    <w:p w14:paraId="176399AC" w14:textId="77777777" w:rsidR="00FB6F82" w:rsidRPr="00CA2D7E" w:rsidRDefault="00FB6F82" w:rsidP="00FB6F82">
      <w:pPr>
        <w:numPr>
          <w:ilvl w:val="0"/>
          <w:numId w:val="36"/>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če obstaja utemeljen dvom, da izvajalec v bistvenem delu ne bo izpolnil svoje obveznosti. </w:t>
      </w:r>
    </w:p>
    <w:p w14:paraId="630B224A" w14:textId="77777777" w:rsidR="00FB6F82" w:rsidRPr="00CA2D7E" w:rsidRDefault="00FB6F82" w:rsidP="00FB6F82">
      <w:pPr>
        <w:autoSpaceDE w:val="0"/>
        <w:autoSpaceDN w:val="0"/>
        <w:adjustRightInd w:val="0"/>
        <w:spacing w:line="312" w:lineRule="auto"/>
        <w:ind w:left="720"/>
        <w:contextualSpacing/>
        <w:jc w:val="both"/>
        <w:rPr>
          <w:rFonts w:asciiTheme="majorHAnsi" w:hAnsiTheme="majorHAnsi" w:cstheme="minorHAnsi"/>
          <w:sz w:val="22"/>
          <w:szCs w:val="22"/>
        </w:rPr>
      </w:pPr>
    </w:p>
    <w:p w14:paraId="3D2F63AC" w14:textId="77777777" w:rsidR="00FB6F82" w:rsidRPr="005B2D9D"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V primeru izpolnitve katerega izmed pogojev iz prve </w:t>
      </w:r>
      <w:r w:rsidRPr="005B2D9D">
        <w:rPr>
          <w:rFonts w:asciiTheme="majorHAnsi" w:hAnsiTheme="majorHAnsi" w:cstheme="minorHAnsi"/>
          <w:sz w:val="22"/>
          <w:szCs w:val="22"/>
        </w:rPr>
        <w:t xml:space="preserve">alineje prvega odstavka </w:t>
      </w:r>
      <w:r w:rsidRPr="00EF1921">
        <w:rPr>
          <w:rFonts w:asciiTheme="majorHAnsi" w:hAnsiTheme="majorHAnsi" w:cstheme="minorHAnsi"/>
          <w:sz w:val="22"/>
          <w:szCs w:val="22"/>
        </w:rPr>
        <w:t>tega člena</w:t>
      </w:r>
      <w:r w:rsidRPr="005B2D9D">
        <w:rPr>
          <w:rFonts w:asciiTheme="majorHAnsi" w:hAnsiTheme="majorHAnsi" w:cstheme="minorHAnsi"/>
          <w:sz w:val="22"/>
          <w:szCs w:val="22"/>
        </w:rPr>
        <w:t xml:space="preserve"> lahko začne naročnik s postopkom za enostransko razdrtje pogodbe. Postopek za razdrtje pogodbe naročnik ustavi, če je predlog za začetek stečajnega postopka, postopka prisilne poravnave ali likvidacijskega postopka zavrnjen, če je prisilna poravnava sklenjena ali potrjena, v primeru prodaje ponudnika kot pravne osebe (v stečaju) ali vsake druge sorodne posledice. </w:t>
      </w:r>
    </w:p>
    <w:p w14:paraId="5E0FA1D0" w14:textId="77777777" w:rsidR="00FB6F82" w:rsidRDefault="00FB6F82" w:rsidP="00FB6F82">
      <w:pPr>
        <w:autoSpaceDE w:val="0"/>
        <w:autoSpaceDN w:val="0"/>
        <w:adjustRightInd w:val="0"/>
        <w:spacing w:line="312" w:lineRule="auto"/>
        <w:jc w:val="both"/>
        <w:rPr>
          <w:rFonts w:asciiTheme="majorHAnsi" w:hAnsiTheme="majorHAnsi" w:cstheme="minorHAnsi"/>
          <w:sz w:val="22"/>
          <w:szCs w:val="22"/>
        </w:rPr>
      </w:pPr>
    </w:p>
    <w:p w14:paraId="18BF8AB9"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5B2D9D">
        <w:rPr>
          <w:rFonts w:asciiTheme="majorHAnsi" w:hAnsiTheme="majorHAnsi" w:cstheme="minorHAnsi"/>
          <w:sz w:val="22"/>
          <w:szCs w:val="22"/>
        </w:rPr>
        <w:t>Pogoji iz druge oziroma tretje alineje prejšnjega odstavka</w:t>
      </w:r>
      <w:r w:rsidRPr="005B2D9D">
        <w:t xml:space="preserve"> </w:t>
      </w:r>
      <w:r w:rsidRPr="00EF1921">
        <w:rPr>
          <w:rFonts w:asciiTheme="majorHAnsi" w:hAnsiTheme="majorHAnsi" w:cstheme="minorHAnsi"/>
          <w:sz w:val="22"/>
          <w:szCs w:val="22"/>
        </w:rPr>
        <w:t>tega člena</w:t>
      </w:r>
      <w:r w:rsidRPr="005B2D9D">
        <w:rPr>
          <w:rFonts w:asciiTheme="majorHAnsi" w:hAnsiTheme="majorHAnsi" w:cstheme="minorHAnsi"/>
          <w:sz w:val="22"/>
          <w:szCs w:val="22"/>
        </w:rPr>
        <w:t>, na podlagi katerih lahko začne naročnik postopek za enostransko razdrtje pogodbe, so izpolnjeni v trenutku, ko postane sodna ali upravna odločba, s katero je bila izvajalcu  izrečena kazenska ali upravna sankcija</w:t>
      </w:r>
      <w:r w:rsidRPr="00CA2D7E">
        <w:rPr>
          <w:rFonts w:asciiTheme="majorHAnsi" w:hAnsiTheme="majorHAnsi" w:cstheme="minorHAnsi"/>
          <w:sz w:val="22"/>
          <w:szCs w:val="22"/>
        </w:rPr>
        <w:t xml:space="preserve">, pravnomočna. </w:t>
      </w:r>
    </w:p>
    <w:p w14:paraId="07398CBD"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45D8E49C"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Naročnik lahko razdre pogodbo, če izvajalec ne izpolnjuje svojih obveznosti iz pogodbe tako, da to izvajalcu onemogoča izvajanje pogodbe. </w:t>
      </w:r>
    </w:p>
    <w:p w14:paraId="2CC7061F"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6A4297BE"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Enostransko razdrtje pogodbe ni dopustno v primeru, če je do okoliščin, ki bi takšno prenehanje utemeljevale, prišlo zaradi višje sile ali drugih nepredvidljivih in nepremagljivih okoliščin. </w:t>
      </w:r>
    </w:p>
    <w:p w14:paraId="17C454FA"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61FCC572"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Pogodba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392FA352"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739952C2" w14:textId="77777777" w:rsidR="00FB6F82" w:rsidRPr="00CA2D7E" w:rsidRDefault="00FB6F82" w:rsidP="00FB6F82">
      <w:pPr>
        <w:autoSpaceDE w:val="0"/>
        <w:autoSpaceDN w:val="0"/>
        <w:adjustRightInd w:val="0"/>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lastRenderedPageBreak/>
        <w:t> </w:t>
      </w:r>
      <w:r w:rsidRPr="00CA2D7E">
        <w:rPr>
          <w:rFonts w:asciiTheme="majorHAnsi" w:hAnsiTheme="majorHAnsi" w:cstheme="minorHAnsi"/>
          <w:sz w:val="22"/>
          <w:szCs w:val="22"/>
        </w:rPr>
        <w:t>16. člen</w:t>
      </w:r>
    </w:p>
    <w:p w14:paraId="5C08D1BD"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Vsaka stranka lahko odstopi od pogodbe: </w:t>
      </w:r>
    </w:p>
    <w:p w14:paraId="596323D7"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če druga stranka krši pogodbo, pod pogoji in na način, kot je v njej določeno, </w:t>
      </w:r>
    </w:p>
    <w:p w14:paraId="4B62C353"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iz krivdnih razlogov (nestrokovno, nepravočasno, nevestno opravljanje storitev). </w:t>
      </w:r>
    </w:p>
    <w:p w14:paraId="26EC274A" w14:textId="77777777" w:rsidR="00FB6F82" w:rsidRPr="00CA2D7E" w:rsidRDefault="00FB6F82" w:rsidP="00FB6F82">
      <w:pPr>
        <w:autoSpaceDE w:val="0"/>
        <w:autoSpaceDN w:val="0"/>
        <w:adjustRightInd w:val="0"/>
        <w:spacing w:line="312" w:lineRule="auto"/>
        <w:ind w:left="720"/>
        <w:contextualSpacing/>
        <w:jc w:val="both"/>
        <w:rPr>
          <w:rFonts w:asciiTheme="majorHAnsi" w:hAnsiTheme="majorHAnsi" w:cstheme="minorHAnsi"/>
          <w:sz w:val="22"/>
          <w:szCs w:val="22"/>
        </w:rPr>
      </w:pPr>
    </w:p>
    <w:p w14:paraId="4CABF715"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Ne šteje se za kršitev pogodbe akt ali dejanje naročnika v javnem interesu, ki je opredeljen v zakonu ali na zakonu oprtem predpisu, ki se neposredno in posebej nanaša na izvajalca in je sorazmeren s posegom v izvajalčeve pravice. </w:t>
      </w:r>
    </w:p>
    <w:p w14:paraId="7C32B91E" w14:textId="77777777" w:rsidR="00FB6F82" w:rsidRPr="00CA2D7E" w:rsidRDefault="00FB6F82" w:rsidP="00FB6F82">
      <w:pPr>
        <w:autoSpaceDE w:val="0"/>
        <w:autoSpaceDN w:val="0"/>
        <w:adjustRightInd w:val="0"/>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17.   člen</w:t>
      </w:r>
    </w:p>
    <w:p w14:paraId="40F4A198"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Pogodbeni stranki lahko med trajanjem pogodbe tudi sporazumno razvežeta  pogodbo. </w:t>
      </w:r>
    </w:p>
    <w:p w14:paraId="03E81B11"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Stranki se sporazumeta za razvezo pogodbe v primeru, da ugotovita, da je nadaljnje opravljanje dejavnosti iz  pogodbe nesmotrno ali nemogoče. To storita pisno s podpisom posebne izjave. </w:t>
      </w:r>
    </w:p>
    <w:p w14:paraId="7A62FC4A" w14:textId="77777777" w:rsidR="00FB6F82" w:rsidRPr="00CA2D7E" w:rsidRDefault="00FB6F82" w:rsidP="00FB6F82">
      <w:pPr>
        <w:autoSpaceDE w:val="0"/>
        <w:autoSpaceDN w:val="0"/>
        <w:adjustRightInd w:val="0"/>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18. člen</w:t>
      </w:r>
    </w:p>
    <w:p w14:paraId="4275AE06"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Kršitve pogodbe na podlagi katerih lahko naročnik enostransko razdre pogodbo so predvsem: </w:t>
      </w:r>
    </w:p>
    <w:p w14:paraId="37A201DC"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nepravočasen pričetek opravljanja del,</w:t>
      </w:r>
    </w:p>
    <w:p w14:paraId="5D2E1B0E"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ponavljajoče se neizpolnjevanje pogodbenih obveznosti, </w:t>
      </w:r>
    </w:p>
    <w:p w14:paraId="4CD0C286"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ponavljajoče se neupoštevanje veljavnih tehničnih, strokovnih, organizacijskih in drugih standardov in normativov za dejavnost, </w:t>
      </w:r>
    </w:p>
    <w:p w14:paraId="7FC371BB"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hudi in dokumentirani primeri neučinkovitega in nepopolnega ali nestrokovnega opravljanja storitev, </w:t>
      </w:r>
    </w:p>
    <w:p w14:paraId="07EF1816"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angažiranje podizvajalcev brez soglasja naročnika,</w:t>
      </w:r>
    </w:p>
    <w:p w14:paraId="7A7BAEEC"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 xml:space="preserve">drugi primeri kršitev, ki so v tej pogodbi opredeljeni kot hude kršitve. </w:t>
      </w:r>
    </w:p>
    <w:p w14:paraId="75F29701" w14:textId="77777777" w:rsidR="00FB6F82" w:rsidRPr="00CA2D7E" w:rsidRDefault="00FB6F82" w:rsidP="00FB6F82">
      <w:pPr>
        <w:autoSpaceDE w:val="0"/>
        <w:autoSpaceDN w:val="0"/>
        <w:adjustRightInd w:val="0"/>
        <w:spacing w:line="312" w:lineRule="auto"/>
        <w:ind w:left="720"/>
        <w:contextualSpacing/>
        <w:jc w:val="both"/>
        <w:rPr>
          <w:rFonts w:asciiTheme="majorHAnsi" w:hAnsiTheme="majorHAnsi" w:cstheme="minorHAnsi"/>
          <w:sz w:val="22"/>
          <w:szCs w:val="22"/>
        </w:rPr>
      </w:pPr>
    </w:p>
    <w:p w14:paraId="76980A8E"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Odpoved pogodbe iz razloga zadnjih štirih alinej je možna, če je naročnik na konkretno kršitev izvajalca predhodno pisno opozoril, mu postavil rok za odpravo morebitnih posledic kršitve in ga pri tem opozoril na možnost odvzema. </w:t>
      </w:r>
    </w:p>
    <w:p w14:paraId="41D9D9E7" w14:textId="77777777" w:rsidR="00FB6F82"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Naročnik lahko kadarkoli, brez navedbe razloga, odstopi od pogodbe s trimesečnim odpovednim rokom. </w:t>
      </w:r>
    </w:p>
    <w:p w14:paraId="5D89578C" w14:textId="77777777" w:rsidR="00FB6F82" w:rsidRDefault="00FB6F82" w:rsidP="00FB6F82">
      <w:pPr>
        <w:autoSpaceDE w:val="0"/>
        <w:autoSpaceDN w:val="0"/>
        <w:adjustRightInd w:val="0"/>
        <w:spacing w:line="312" w:lineRule="auto"/>
        <w:jc w:val="both"/>
        <w:rPr>
          <w:rFonts w:asciiTheme="majorHAnsi" w:hAnsiTheme="majorHAnsi" w:cstheme="minorHAnsi"/>
          <w:sz w:val="22"/>
          <w:szCs w:val="22"/>
        </w:rPr>
      </w:pPr>
    </w:p>
    <w:p w14:paraId="78F06D86"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Odpovedni rok priče teči z dnem prevzema pisne odpovedi s strani izvajalca. </w:t>
      </w:r>
    </w:p>
    <w:p w14:paraId="3AA69B73" w14:textId="77777777" w:rsidR="00FB6F82" w:rsidRPr="00CA2D7E" w:rsidRDefault="00FB6F82" w:rsidP="00FB6F82">
      <w:pPr>
        <w:autoSpaceDE w:val="0"/>
        <w:autoSpaceDN w:val="0"/>
        <w:adjustRightInd w:val="0"/>
        <w:spacing w:line="312" w:lineRule="auto"/>
        <w:jc w:val="both"/>
        <w:rPr>
          <w:rFonts w:asciiTheme="majorHAnsi" w:hAnsiTheme="majorHAnsi" w:cstheme="minorHAnsi"/>
          <w:sz w:val="22"/>
          <w:szCs w:val="22"/>
        </w:rPr>
      </w:pPr>
    </w:p>
    <w:p w14:paraId="24A668AA"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PROTIKORUPCIJSKA KLAVZULA</w:t>
      </w:r>
    </w:p>
    <w:p w14:paraId="1F0A0C17" w14:textId="77777777" w:rsidR="00FB6F82" w:rsidRPr="00CA2D7E" w:rsidRDefault="00FB6F82" w:rsidP="00FB6F82">
      <w:pPr>
        <w:spacing w:line="312" w:lineRule="auto"/>
        <w:contextualSpacing/>
        <w:jc w:val="center"/>
        <w:rPr>
          <w:rFonts w:asciiTheme="majorHAnsi" w:hAnsiTheme="majorHAnsi" w:cstheme="minorHAnsi"/>
          <w:sz w:val="22"/>
          <w:szCs w:val="22"/>
        </w:rPr>
      </w:pPr>
      <w:r w:rsidRPr="00CA2D7E">
        <w:rPr>
          <w:rFonts w:asciiTheme="majorHAnsi" w:hAnsiTheme="majorHAnsi" w:cstheme="minorHAnsi"/>
          <w:sz w:val="22"/>
          <w:szCs w:val="22"/>
        </w:rPr>
        <w:t>19. člen</w:t>
      </w:r>
    </w:p>
    <w:p w14:paraId="5F7E8906"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Pogodba, pri kateri kdo v imenu ali na račun druge pogodbene stranke, predstavniku ali posredniku organa ali organizacije iz javnega sektorja obljubi, ponudi ali da kakšno nedovoljeno korist za:</w:t>
      </w:r>
    </w:p>
    <w:p w14:paraId="145B8DA3"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pridobitev posla ali</w:t>
      </w:r>
    </w:p>
    <w:p w14:paraId="1755739E"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za sklenitev posla pod ugodnejšimi pogoji ali</w:t>
      </w:r>
    </w:p>
    <w:p w14:paraId="4441403A"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t>za opustitev dolžnega nadzora nad izvajanjem pogodbenih obveznosti ali</w:t>
      </w:r>
    </w:p>
    <w:p w14:paraId="1649C405" w14:textId="77777777" w:rsidR="00FB6F82" w:rsidRPr="00CA2D7E" w:rsidRDefault="00FB6F82" w:rsidP="00FB6F82">
      <w:pPr>
        <w:numPr>
          <w:ilvl w:val="0"/>
          <w:numId w:val="37"/>
        </w:numPr>
        <w:autoSpaceDE w:val="0"/>
        <w:autoSpaceDN w:val="0"/>
        <w:adjustRightInd w:val="0"/>
        <w:spacing w:line="312" w:lineRule="auto"/>
        <w:contextualSpacing/>
        <w:jc w:val="both"/>
        <w:rPr>
          <w:rFonts w:asciiTheme="majorHAnsi" w:hAnsiTheme="majorHAnsi" w:cstheme="minorHAnsi"/>
          <w:sz w:val="22"/>
          <w:szCs w:val="22"/>
        </w:rPr>
      </w:pPr>
      <w:r w:rsidRPr="00CA2D7E">
        <w:rPr>
          <w:rFonts w:asciiTheme="majorHAnsi" w:hAnsiTheme="majorHAnsi" w:cstheme="minorHAnsi"/>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F1AA37"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je nična, če pa pogodba še ni veljavna, se šteje, da pogodba ni bila sklenjena.</w:t>
      </w:r>
    </w:p>
    <w:p w14:paraId="201BD4E0" w14:textId="77777777" w:rsidR="00FB6F82" w:rsidRPr="00CA2D7E" w:rsidRDefault="00FB6F82" w:rsidP="00FB6F82">
      <w:pPr>
        <w:spacing w:line="312" w:lineRule="auto"/>
        <w:jc w:val="both"/>
        <w:rPr>
          <w:rFonts w:asciiTheme="majorHAnsi" w:hAnsiTheme="majorHAnsi" w:cstheme="minorHAnsi"/>
          <w:sz w:val="22"/>
          <w:szCs w:val="22"/>
        </w:rPr>
      </w:pPr>
    </w:p>
    <w:p w14:paraId="66C2677F"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PREDSTAVNIKI POGODBENIH STRANK</w:t>
      </w:r>
    </w:p>
    <w:p w14:paraId="4B094FF9" w14:textId="77777777" w:rsidR="00FB6F82" w:rsidRPr="00CA2D7E" w:rsidRDefault="00FB6F82" w:rsidP="00FB6F82">
      <w:pPr>
        <w:spacing w:line="312" w:lineRule="auto"/>
        <w:contextualSpacing/>
        <w:jc w:val="center"/>
        <w:rPr>
          <w:rFonts w:asciiTheme="majorHAnsi" w:hAnsiTheme="majorHAnsi" w:cstheme="minorHAnsi"/>
          <w:sz w:val="22"/>
          <w:szCs w:val="22"/>
        </w:rPr>
      </w:pPr>
      <w:r w:rsidRPr="00CA2D7E">
        <w:rPr>
          <w:rFonts w:asciiTheme="majorHAnsi" w:hAnsiTheme="majorHAnsi" w:cstheme="minorHAnsi"/>
          <w:sz w:val="22"/>
          <w:szCs w:val="22"/>
        </w:rPr>
        <w:t>20. člen</w:t>
      </w:r>
    </w:p>
    <w:p w14:paraId="3F4DDF52"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Urejanje vseh medsebojnih vprašanj, ki bodo nastala v zvezi z izvajanjem te pogodbe, bo za naročnika opravljal pooblaščeni predstavnik _____________________________________.</w:t>
      </w:r>
    </w:p>
    <w:p w14:paraId="297D1ACB"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Pooblaščeni predstavnik naročnika_____________________________________________.</w:t>
      </w:r>
    </w:p>
    <w:p w14:paraId="3F799498" w14:textId="77777777" w:rsidR="00FB6F82" w:rsidRPr="00CA2D7E" w:rsidRDefault="00FB6F82" w:rsidP="00FB6F82">
      <w:pPr>
        <w:spacing w:line="312" w:lineRule="auto"/>
        <w:jc w:val="both"/>
        <w:rPr>
          <w:rFonts w:asciiTheme="majorHAnsi" w:hAnsiTheme="majorHAnsi" w:cstheme="minorHAnsi"/>
          <w:sz w:val="22"/>
          <w:szCs w:val="22"/>
        </w:rPr>
      </w:pPr>
    </w:p>
    <w:p w14:paraId="3646638F" w14:textId="77777777" w:rsidR="00FB6F82" w:rsidRPr="00CA2D7E" w:rsidRDefault="00FB6F82" w:rsidP="00FB6F82">
      <w:pPr>
        <w:jc w:val="center"/>
        <w:rPr>
          <w:rFonts w:asciiTheme="majorHAnsi" w:hAnsiTheme="majorHAnsi" w:cstheme="minorHAnsi"/>
          <w:sz w:val="22"/>
          <w:szCs w:val="22"/>
        </w:rPr>
      </w:pPr>
      <w:r w:rsidRPr="00CA2D7E">
        <w:rPr>
          <w:rFonts w:asciiTheme="majorHAnsi" w:hAnsiTheme="majorHAnsi" w:cstheme="minorHAnsi"/>
          <w:sz w:val="22"/>
          <w:szCs w:val="22"/>
        </w:rPr>
        <w:t>VAROVANJE POSLOVNIH SKRIVNOSTI</w:t>
      </w:r>
    </w:p>
    <w:p w14:paraId="456644B5" w14:textId="77777777" w:rsidR="00FB6F82" w:rsidRPr="00CA2D7E" w:rsidRDefault="00FB6F82" w:rsidP="00FB6F82">
      <w:pPr>
        <w:jc w:val="center"/>
        <w:rPr>
          <w:rFonts w:asciiTheme="majorHAnsi" w:hAnsiTheme="majorHAnsi" w:cstheme="minorHAnsi"/>
          <w:sz w:val="22"/>
          <w:szCs w:val="22"/>
        </w:rPr>
      </w:pPr>
      <w:r w:rsidRPr="00CA2D7E">
        <w:rPr>
          <w:rFonts w:asciiTheme="majorHAnsi" w:hAnsiTheme="majorHAnsi" w:cstheme="minorHAnsi"/>
          <w:sz w:val="22"/>
          <w:szCs w:val="22"/>
        </w:rPr>
        <w:t>21. člen</w:t>
      </w:r>
    </w:p>
    <w:p w14:paraId="7F66B2D6"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Kot poslovno skrivnost je izvajalec dolžan varovati podatke, s katerimi bi se seznanil pri izvedbi te pogodbe.</w:t>
      </w:r>
    </w:p>
    <w:p w14:paraId="21E7A8D7" w14:textId="77777777" w:rsidR="00FB6F82" w:rsidRDefault="00FB6F82" w:rsidP="00FB6F82">
      <w:pPr>
        <w:jc w:val="both"/>
        <w:rPr>
          <w:rFonts w:asciiTheme="majorHAnsi" w:hAnsiTheme="majorHAnsi" w:cstheme="minorHAnsi"/>
          <w:sz w:val="22"/>
          <w:szCs w:val="22"/>
        </w:rPr>
      </w:pPr>
      <w:r w:rsidRPr="00CA2D7E">
        <w:rPr>
          <w:rFonts w:asciiTheme="majorHAnsi" w:hAnsiTheme="majorHAnsi" w:cstheme="minorHAnsi"/>
          <w:sz w:val="22"/>
          <w:szCs w:val="22"/>
        </w:rPr>
        <w:t>Določbe o poslovni skrivnosti zavezujejo izvajalca in njegove delavce ter podizvajalce tudi po prenehanju veljavnosti te pogodbe.</w:t>
      </w:r>
    </w:p>
    <w:p w14:paraId="4F450590" w14:textId="77777777" w:rsidR="00FB6F82" w:rsidRPr="00CA2D7E" w:rsidRDefault="00FB6F82" w:rsidP="00FB6F82">
      <w:pPr>
        <w:jc w:val="both"/>
        <w:rPr>
          <w:rFonts w:asciiTheme="majorHAnsi" w:hAnsiTheme="majorHAnsi" w:cstheme="minorHAnsi"/>
          <w:sz w:val="22"/>
          <w:szCs w:val="22"/>
        </w:rPr>
      </w:pPr>
    </w:p>
    <w:p w14:paraId="25F34DC4" w14:textId="77777777" w:rsidR="00FB6F82" w:rsidRPr="00CA2D7E" w:rsidRDefault="00FB6F82" w:rsidP="00FB6F82">
      <w:pPr>
        <w:jc w:val="center"/>
        <w:rPr>
          <w:rFonts w:asciiTheme="majorHAnsi" w:hAnsiTheme="majorHAnsi" w:cstheme="minorHAnsi"/>
          <w:sz w:val="22"/>
          <w:szCs w:val="22"/>
        </w:rPr>
      </w:pPr>
      <w:r w:rsidRPr="00CA2D7E">
        <w:rPr>
          <w:rFonts w:asciiTheme="majorHAnsi" w:hAnsiTheme="majorHAnsi" w:cstheme="minorHAnsi"/>
          <w:sz w:val="22"/>
          <w:szCs w:val="22"/>
        </w:rPr>
        <w:t>REŠEVANJE SPOROV</w:t>
      </w:r>
    </w:p>
    <w:p w14:paraId="01FB13A0" w14:textId="77777777" w:rsidR="00FB6F82" w:rsidRPr="00CA2D7E" w:rsidRDefault="00FB6F82" w:rsidP="00FB6F82">
      <w:pPr>
        <w:jc w:val="center"/>
        <w:rPr>
          <w:rFonts w:asciiTheme="majorHAnsi" w:hAnsiTheme="majorHAnsi" w:cstheme="minorHAnsi"/>
          <w:sz w:val="22"/>
          <w:szCs w:val="22"/>
        </w:rPr>
      </w:pPr>
      <w:r w:rsidRPr="00CA2D7E">
        <w:rPr>
          <w:rFonts w:asciiTheme="majorHAnsi" w:hAnsiTheme="majorHAnsi" w:cstheme="minorHAnsi"/>
          <w:sz w:val="22"/>
          <w:szCs w:val="22"/>
        </w:rPr>
        <w:t>22.  člen</w:t>
      </w:r>
    </w:p>
    <w:p w14:paraId="182C962D"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Morebitne spore, ki bi nastali v zvezi z izvajanjem te pogodbe, bodo stranke skušale rešiti sporazumno. Če spornega vprašanja ne bo možno rešiti sporazumno, je za reševanje sporov pristojno sodišče po sedežu naročnika. </w:t>
      </w:r>
    </w:p>
    <w:p w14:paraId="018A06E8" w14:textId="77777777" w:rsidR="00FB6F82" w:rsidRDefault="00FB6F82" w:rsidP="00FB6F82">
      <w:pPr>
        <w:spacing w:line="312" w:lineRule="auto"/>
        <w:jc w:val="both"/>
        <w:rPr>
          <w:rFonts w:asciiTheme="majorHAnsi" w:eastAsiaTheme="minorHAnsi" w:hAnsiTheme="majorHAnsi" w:cstheme="minorHAnsi"/>
          <w:sz w:val="22"/>
          <w:szCs w:val="22"/>
        </w:rPr>
      </w:pPr>
      <w:r w:rsidRPr="00CA2D7E">
        <w:rPr>
          <w:rFonts w:asciiTheme="majorHAnsi" w:eastAsiaTheme="minorHAnsi" w:hAnsiTheme="majorHAnsi" w:cstheme="minorHAnsi"/>
          <w:sz w:val="22"/>
          <w:szCs w:val="22"/>
        </w:rPr>
        <w:t xml:space="preserve">Določila te pogodbe se presojajo s predpisi, ki urejajo področje predmeta te pogodbe, razen če niso v nasprotju z določili te pogodbe ali Obligacijskega zakonika. </w:t>
      </w:r>
    </w:p>
    <w:p w14:paraId="2737B27F" w14:textId="77777777" w:rsidR="00FB6F82" w:rsidRDefault="00FB6F82" w:rsidP="00FB6F82">
      <w:pPr>
        <w:spacing w:line="312" w:lineRule="auto"/>
        <w:jc w:val="both"/>
        <w:rPr>
          <w:rFonts w:asciiTheme="majorHAnsi" w:eastAsiaTheme="minorHAnsi" w:hAnsiTheme="majorHAnsi" w:cstheme="minorHAnsi"/>
          <w:sz w:val="22"/>
          <w:szCs w:val="22"/>
        </w:rPr>
      </w:pPr>
    </w:p>
    <w:p w14:paraId="1EC77F2B"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KONČNE DOLOČBE</w:t>
      </w:r>
    </w:p>
    <w:p w14:paraId="6666491B" w14:textId="77777777" w:rsidR="00FB6F82" w:rsidRPr="00CA2D7E" w:rsidRDefault="00FB6F82" w:rsidP="00FB6F82">
      <w:pPr>
        <w:spacing w:line="312" w:lineRule="auto"/>
        <w:jc w:val="center"/>
        <w:rPr>
          <w:rFonts w:asciiTheme="majorHAnsi" w:hAnsiTheme="majorHAnsi" w:cstheme="minorHAnsi"/>
          <w:sz w:val="22"/>
          <w:szCs w:val="22"/>
        </w:rPr>
      </w:pPr>
      <w:r w:rsidRPr="00CA2D7E">
        <w:rPr>
          <w:rFonts w:asciiTheme="majorHAnsi" w:hAnsiTheme="majorHAnsi" w:cstheme="minorHAnsi"/>
          <w:sz w:val="22"/>
          <w:szCs w:val="22"/>
        </w:rPr>
        <w:t>23. člen</w:t>
      </w:r>
    </w:p>
    <w:p w14:paraId="7D0F8701"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 xml:space="preserve">Pogodba velja 36 mesecev, od sklenitve dalje. Pogodba je sklenjena, ko jo podpišeta obe pogodbeni stranki in začne veljati, ko naročnik prejme zavarovanje za dobro izvedbo pogodbenih obveznosti in kopijo zavarovanja odgovornosti. </w:t>
      </w:r>
    </w:p>
    <w:p w14:paraId="57BB32FD" w14:textId="77777777" w:rsidR="00FB6F82" w:rsidRPr="00CA2D7E" w:rsidRDefault="00FB6F82" w:rsidP="00FB6F82">
      <w:pPr>
        <w:spacing w:line="312" w:lineRule="auto"/>
        <w:jc w:val="both"/>
        <w:rPr>
          <w:rFonts w:asciiTheme="majorHAnsi" w:hAnsiTheme="majorHAnsi" w:cstheme="minorHAnsi"/>
          <w:sz w:val="22"/>
          <w:szCs w:val="22"/>
        </w:rPr>
      </w:pPr>
    </w:p>
    <w:p w14:paraId="439FF70A"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Ta pogodba je napisana v 4 (štirih) enakih izvodih, od katerih vsaka stranka prejme po dva (2) izvoda.</w:t>
      </w:r>
    </w:p>
    <w:p w14:paraId="6AD52062" w14:textId="77777777" w:rsidR="00FB6F82" w:rsidRPr="00CA2D7E" w:rsidRDefault="00FB6F82" w:rsidP="00FB6F82">
      <w:pPr>
        <w:spacing w:line="312" w:lineRule="auto"/>
        <w:jc w:val="both"/>
        <w:rPr>
          <w:rFonts w:asciiTheme="majorHAnsi" w:hAnsiTheme="majorHAnsi" w:cstheme="minorHAnsi"/>
          <w:sz w:val="22"/>
          <w:szCs w:val="22"/>
        </w:rPr>
      </w:pPr>
    </w:p>
    <w:p w14:paraId="0D484312" w14:textId="77777777" w:rsidR="00FB6F82" w:rsidRPr="00CA2D7E" w:rsidRDefault="00FB6F82" w:rsidP="00FB6F82">
      <w:pPr>
        <w:spacing w:line="312" w:lineRule="auto"/>
        <w:jc w:val="both"/>
        <w:rPr>
          <w:rFonts w:asciiTheme="majorHAnsi" w:hAnsiTheme="majorHAnsi" w:cstheme="minorHAnsi"/>
          <w:sz w:val="22"/>
          <w:szCs w:val="22"/>
        </w:rPr>
      </w:pPr>
      <w:r w:rsidRPr="00CA2D7E">
        <w:rPr>
          <w:rFonts w:asciiTheme="majorHAnsi" w:hAnsiTheme="majorHAnsi" w:cstheme="minorHAnsi"/>
          <w:sz w:val="22"/>
          <w:szCs w:val="22"/>
        </w:rPr>
        <w:t>V________________ dne: __________</w:t>
      </w:r>
      <w:r w:rsidRPr="00CA2D7E">
        <w:rPr>
          <w:rFonts w:asciiTheme="majorHAnsi" w:hAnsiTheme="majorHAnsi" w:cstheme="minorHAnsi"/>
          <w:sz w:val="22"/>
          <w:szCs w:val="22"/>
        </w:rPr>
        <w:tab/>
      </w:r>
      <w:r w:rsidRPr="00CA2D7E">
        <w:rPr>
          <w:rFonts w:asciiTheme="majorHAnsi" w:hAnsiTheme="majorHAnsi" w:cstheme="minorHAnsi"/>
          <w:sz w:val="22"/>
          <w:szCs w:val="22"/>
        </w:rPr>
        <w:tab/>
        <w:t>V________________ dne: __________</w:t>
      </w:r>
    </w:p>
    <w:p w14:paraId="2841B992" w14:textId="77777777" w:rsidR="00FB6F82" w:rsidRPr="00CA2D7E"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hAnsiTheme="majorHAnsi" w:cstheme="minorHAnsi"/>
          <w:sz w:val="22"/>
          <w:szCs w:val="22"/>
        </w:rPr>
        <w:t>IZVAJALEC                                                                                                                   NAROČNIK</w:t>
      </w:r>
      <w:r w:rsidRPr="00CA2D7E">
        <w:rPr>
          <w:rFonts w:asciiTheme="majorHAnsi" w:hAnsiTheme="majorHAnsi" w:cstheme="minorHAnsi"/>
          <w:sz w:val="22"/>
          <w:szCs w:val="22"/>
        </w:rPr>
        <w:tab/>
        <w:t xml:space="preserve">                        </w:t>
      </w:r>
    </w:p>
    <w:p w14:paraId="7C78DA12" w14:textId="77777777" w:rsidR="00FB6F82" w:rsidRPr="00CA2D7E"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Priloge:</w:t>
      </w:r>
    </w:p>
    <w:p w14:paraId="4352E20B" w14:textId="77777777" w:rsidR="00FB6F82" w:rsidRPr="00B310CF" w:rsidRDefault="00FB6F82" w:rsidP="00FB6F82">
      <w:pPr>
        <w:spacing w:line="312" w:lineRule="auto"/>
        <w:jc w:val="both"/>
        <w:rPr>
          <w:rFonts w:asciiTheme="majorHAnsi" w:eastAsia="Arial Unicode MS" w:hAnsiTheme="majorHAnsi" w:cstheme="minorHAnsi"/>
          <w:sz w:val="22"/>
          <w:szCs w:val="22"/>
        </w:rPr>
      </w:pPr>
      <w:r w:rsidRPr="00CA2D7E">
        <w:rPr>
          <w:rFonts w:asciiTheme="majorHAnsi" w:eastAsia="Arial Unicode MS" w:hAnsiTheme="majorHAnsi" w:cstheme="minorHAnsi"/>
          <w:sz w:val="22"/>
          <w:szCs w:val="22"/>
        </w:rPr>
        <w:t>- Ponudbeni predračun</w:t>
      </w:r>
    </w:p>
    <w:p w14:paraId="26D38501" w14:textId="77777777" w:rsidR="00962133" w:rsidRDefault="00962133"/>
    <w:sectPr w:rsidR="00962133" w:rsidSect="006037EB">
      <w:headerReference w:type="even" r:id="rId7"/>
      <w:headerReference w:type="default" r:id="rId8"/>
      <w:footerReference w:type="default" r:id="rId9"/>
      <w:headerReference w:type="first" r:id="rId10"/>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218D" w14:textId="77777777" w:rsidR="00FB6F82" w:rsidRDefault="00FB6F82" w:rsidP="00FB6F82">
      <w:r>
        <w:separator/>
      </w:r>
    </w:p>
  </w:endnote>
  <w:endnote w:type="continuationSeparator" w:id="0">
    <w:p w14:paraId="2A1E5E59" w14:textId="77777777" w:rsidR="00FB6F82" w:rsidRDefault="00FB6F82" w:rsidP="00FB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F">
    <w:altName w:val="Times New Roman"/>
    <w:charset w:val="00"/>
    <w:family w:val="auto"/>
    <w:pitch w:val="variable"/>
  </w:font>
  <w:font w:name="SL Dutch">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113580"/>
      <w:docPartObj>
        <w:docPartGallery w:val="Page Numbers (Bottom of Page)"/>
        <w:docPartUnique/>
      </w:docPartObj>
    </w:sdtPr>
    <w:sdtEndPr/>
    <w:sdtContent>
      <w:p w14:paraId="4775D171" w14:textId="77777777" w:rsidR="00AF7DA8" w:rsidRDefault="00FB6F82">
        <w:pPr>
          <w:pStyle w:val="Noga"/>
          <w:jc w:val="right"/>
        </w:pPr>
        <w:r>
          <w:fldChar w:fldCharType="begin"/>
        </w:r>
        <w:r>
          <w:instrText>PAGE   \* MERGEFORMAT</w:instrText>
        </w:r>
        <w:r>
          <w:fldChar w:fldCharType="separate"/>
        </w:r>
        <w:r>
          <w:rPr>
            <w:noProof/>
          </w:rPr>
          <w:t>9</w:t>
        </w:r>
        <w:r>
          <w:rPr>
            <w:noProof/>
          </w:rPr>
          <w:t>5</w:t>
        </w:r>
        <w:r>
          <w:fldChar w:fldCharType="end"/>
        </w:r>
      </w:p>
    </w:sdtContent>
  </w:sdt>
  <w:p w14:paraId="0DF0C105" w14:textId="77777777" w:rsidR="00AF7DA8" w:rsidRDefault="00FB6F82"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C7815" w14:textId="77777777" w:rsidR="00FB6F82" w:rsidRDefault="00FB6F82" w:rsidP="00FB6F82">
      <w:r>
        <w:separator/>
      </w:r>
    </w:p>
  </w:footnote>
  <w:footnote w:type="continuationSeparator" w:id="0">
    <w:p w14:paraId="66F8C05A" w14:textId="77777777" w:rsidR="00FB6F82" w:rsidRDefault="00FB6F82" w:rsidP="00FB6F82">
      <w:r>
        <w:continuationSeparator/>
      </w:r>
    </w:p>
  </w:footnote>
  <w:footnote w:id="1">
    <w:p w14:paraId="5DB6A36D" w14:textId="77777777" w:rsidR="00FB6F82" w:rsidRDefault="00FB6F82" w:rsidP="00FB6F82">
      <w:pPr>
        <w:pStyle w:val="Sprotnaopomba-besedilo"/>
      </w:pPr>
      <w:r>
        <w:rPr>
          <w:rStyle w:val="Sprotnaopomba-sklic"/>
        </w:rPr>
        <w:footnoteRef/>
      </w:r>
      <w:r>
        <w:t xml:space="preserve"> </w:t>
      </w:r>
      <w:r w:rsidRPr="00AB005E">
        <w:rPr>
          <w:rFonts w:asciiTheme="majorHAnsi" w:hAnsiTheme="majorHAnsi"/>
          <w:lang w:val="sl-SI"/>
        </w:rPr>
        <w:t>Pooblastilo morajo predložiti vse osebe, ki so člani upravnega, vodstvenega ali nadzornega organa ali ki imajo pooblastila za njegovo zastopanje ali odločanje ali nadzor v njem.</w:t>
      </w:r>
    </w:p>
  </w:footnote>
  <w:footnote w:id="2">
    <w:p w14:paraId="42A867DC" w14:textId="77777777" w:rsidR="00FB6F82" w:rsidRPr="00B0362A" w:rsidRDefault="00FB6F82" w:rsidP="00FB6F82">
      <w:pPr>
        <w:pStyle w:val="Sprotnaopomba-besedilo"/>
        <w:rPr>
          <w:lang w:val="sl-SI"/>
        </w:rPr>
      </w:pPr>
      <w:r>
        <w:rPr>
          <w:rStyle w:val="Sprotnaopomba-sklic"/>
        </w:rPr>
        <w:footnoteRef/>
      </w:r>
      <w:r>
        <w:t xml:space="preserve"> </w:t>
      </w:r>
      <w:r w:rsidRPr="008B3FC6">
        <w:rPr>
          <w:rFonts w:asciiTheme="majorHAnsi" w:hAnsiTheme="majorHAnsi"/>
          <w:lang w:val="sl-SI"/>
        </w:rPr>
        <w:t>V kolikor kader ni zaposlen pri ponudniku, mora biti kader neposredno ali njegov delodajalec nominiran kot partner ali podizvajalec.</w:t>
      </w:r>
      <w:r>
        <w:rPr>
          <w:lang w:val="sl-SI"/>
        </w:rPr>
        <w:t xml:space="preserve"> </w:t>
      </w:r>
    </w:p>
  </w:footnote>
  <w:footnote w:id="3">
    <w:p w14:paraId="51A545E7" w14:textId="77777777" w:rsidR="00FB6F82" w:rsidRPr="00EF1921" w:rsidRDefault="00FB6F82" w:rsidP="00FB6F82">
      <w:pPr>
        <w:pStyle w:val="Sprotnaopomba-besedilo"/>
        <w:rPr>
          <w:lang w:val="sl-SI"/>
        </w:rPr>
      </w:pPr>
      <w:r w:rsidRPr="00EF1921">
        <w:rPr>
          <w:rStyle w:val="Sprotnaopomba-sklic"/>
          <w:lang w:val="sl-SI"/>
        </w:rPr>
        <w:footnoteRef/>
      </w:r>
      <w:r w:rsidRPr="00EF1921">
        <w:rPr>
          <w:lang w:val="sl-SI"/>
        </w:rPr>
        <w:t xml:space="preserve"> Za opremo, pri kateri se tehnični pregled izvaja.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73E1" w14:textId="77777777" w:rsidR="00AF7DA8" w:rsidRDefault="00FB6F82">
    <w:pPr>
      <w:pStyle w:val="Glava"/>
    </w:pPr>
    <w:r>
      <w:rPr>
        <w:noProof/>
      </w:rPr>
      <w:pict w14:anchorId="4C778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5209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52EB" w14:textId="77777777" w:rsidR="00AF7DA8" w:rsidRPr="003150BC" w:rsidRDefault="00FB6F82" w:rsidP="0072223E">
    <w:pPr>
      <w:pStyle w:val="Glava"/>
      <w:jc w:val="right"/>
    </w:pPr>
    <w:r w:rsidRPr="008E6E16">
      <w:rPr>
        <w:noProof/>
        <w:sz w:val="8"/>
        <w:szCs w:val="8"/>
        <w:lang w:eastAsia="sl-SI"/>
      </w:rPr>
      <mc:AlternateContent>
        <mc:Choice Requires="wps">
          <w:drawing>
            <wp:anchor distT="45720" distB="45720" distL="114300" distR="114300" simplePos="0" relativeHeight="251662336" behindDoc="0" locked="0" layoutInCell="1" allowOverlap="1" wp14:anchorId="002E500A" wp14:editId="0BC12D02">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0F6FC25" w14:textId="77777777" w:rsidR="00AF7DA8" w:rsidRPr="0059554C" w:rsidRDefault="00FB6F82" w:rsidP="006F5FA7">
                          <w:pPr>
                            <w:pStyle w:val="Brezrazmikov"/>
                            <w:jc w:val="right"/>
                            <w:rPr>
                              <w:color w:val="7F7F7F"/>
                              <w:sz w:val="12"/>
                            </w:rPr>
                          </w:pPr>
                          <w:r w:rsidRPr="0059554C">
                            <w:rPr>
                              <w:color w:val="7F7F7F"/>
                              <w:sz w:val="12"/>
                            </w:rPr>
                            <w:t>OB 7.5-</w:t>
                          </w:r>
                          <w:r>
                            <w:rPr>
                              <w:color w:val="7F7F7F"/>
                              <w:sz w:val="12"/>
                            </w:rPr>
                            <w:t>1</w:t>
                          </w:r>
                        </w:p>
                        <w:p w14:paraId="2E3401EA" w14:textId="77777777" w:rsidR="00AF7DA8" w:rsidRPr="0059554C" w:rsidRDefault="00FB6F82" w:rsidP="006F5FA7">
                          <w:pPr>
                            <w:pStyle w:val="Brezrazmikov"/>
                            <w:jc w:val="right"/>
                            <w:rPr>
                              <w:color w:val="7F7F7F"/>
                              <w:sz w:val="12"/>
                            </w:rPr>
                          </w:pPr>
                          <w:r>
                            <w:rPr>
                              <w:color w:val="7F7F7F"/>
                              <w:sz w:val="12"/>
                            </w:rPr>
                            <w:t>IZDAJA 4</w:t>
                          </w:r>
                        </w:p>
                        <w:p w14:paraId="1C3A4C1F" w14:textId="77777777" w:rsidR="00AF7DA8" w:rsidRPr="0059554C" w:rsidRDefault="00FB6F82"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95</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96</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2E500A"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0F6FC25" w14:textId="77777777" w:rsidR="00AF7DA8" w:rsidRPr="0059554C" w:rsidRDefault="00FB6F82" w:rsidP="006F5FA7">
                    <w:pPr>
                      <w:pStyle w:val="Brezrazmikov"/>
                      <w:jc w:val="right"/>
                      <w:rPr>
                        <w:color w:val="7F7F7F"/>
                        <w:sz w:val="12"/>
                      </w:rPr>
                    </w:pPr>
                    <w:r w:rsidRPr="0059554C">
                      <w:rPr>
                        <w:color w:val="7F7F7F"/>
                        <w:sz w:val="12"/>
                      </w:rPr>
                      <w:t>OB 7.5-</w:t>
                    </w:r>
                    <w:r>
                      <w:rPr>
                        <w:color w:val="7F7F7F"/>
                        <w:sz w:val="12"/>
                      </w:rPr>
                      <w:t>1</w:t>
                    </w:r>
                  </w:p>
                  <w:p w14:paraId="2E3401EA" w14:textId="77777777" w:rsidR="00AF7DA8" w:rsidRPr="0059554C" w:rsidRDefault="00FB6F82" w:rsidP="006F5FA7">
                    <w:pPr>
                      <w:pStyle w:val="Brezrazmikov"/>
                      <w:jc w:val="right"/>
                      <w:rPr>
                        <w:color w:val="7F7F7F"/>
                        <w:sz w:val="12"/>
                      </w:rPr>
                    </w:pPr>
                    <w:r>
                      <w:rPr>
                        <w:color w:val="7F7F7F"/>
                        <w:sz w:val="12"/>
                      </w:rPr>
                      <w:t>IZDAJA 4</w:t>
                    </w:r>
                  </w:p>
                  <w:p w14:paraId="1C3A4C1F" w14:textId="77777777" w:rsidR="00AF7DA8" w:rsidRPr="0059554C" w:rsidRDefault="00FB6F82"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95</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96</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9264" behindDoc="1" locked="0" layoutInCell="1" allowOverlap="1" wp14:anchorId="0CE86100" wp14:editId="49DDF27D">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1312" behindDoc="0" locked="0" layoutInCell="1" allowOverlap="1" wp14:anchorId="62AC8A84" wp14:editId="104ACC7D">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6C36BF05" w14:textId="77777777" w:rsidR="00AF7DA8" w:rsidRDefault="00FB6F82" w:rsidP="00DB3415">
                          <w:pPr>
                            <w:pStyle w:val="Brezrazmikov"/>
                            <w:rPr>
                              <w:sz w:val="10"/>
                            </w:rPr>
                          </w:pPr>
                          <w:r>
                            <w:rPr>
                              <w:sz w:val="10"/>
                            </w:rPr>
                            <w:t>Cesta bratov Milavcev 42, 8250 Brežice</w:t>
                          </w:r>
                        </w:p>
                        <w:p w14:paraId="0B4B0666" w14:textId="77777777" w:rsidR="00AF7DA8" w:rsidRDefault="00FB6F82" w:rsidP="00DB3415">
                          <w:pPr>
                            <w:pStyle w:val="Brezrazmikov"/>
                            <w:rPr>
                              <w:sz w:val="10"/>
                            </w:rPr>
                          </w:pPr>
                          <w:r>
                            <w:rPr>
                              <w:sz w:val="10"/>
                            </w:rPr>
                            <w:t>T: (07) 6209 250 F: (07) 6209 280</w:t>
                          </w:r>
                        </w:p>
                        <w:p w14:paraId="584139F7" w14:textId="77777777" w:rsidR="00AF7DA8" w:rsidRDefault="00FB6F82" w:rsidP="00DB3415">
                          <w:pPr>
                            <w:pStyle w:val="Brezrazmikov"/>
                            <w:rPr>
                              <w:sz w:val="10"/>
                            </w:rPr>
                          </w:pPr>
                          <w:r>
                            <w:rPr>
                              <w:sz w:val="10"/>
                            </w:rPr>
                            <w:t>info@komunala-brezice.si</w:t>
                          </w:r>
                        </w:p>
                        <w:p w14:paraId="59599A70" w14:textId="77777777" w:rsidR="00AF7DA8" w:rsidRDefault="00FB6F82" w:rsidP="00DB3415">
                          <w:pPr>
                            <w:pStyle w:val="Brezrazmikov"/>
                            <w:rPr>
                              <w:sz w:val="10"/>
                            </w:rPr>
                          </w:pPr>
                          <w:r>
                            <w:rPr>
                              <w:sz w:val="10"/>
                            </w:rPr>
                            <w:t>www.komunala-brezice.si</w:t>
                          </w:r>
                        </w:p>
                        <w:p w14:paraId="5D868F21" w14:textId="77777777" w:rsidR="00AF7DA8" w:rsidRDefault="00FB6F82" w:rsidP="00DB3415">
                          <w:pPr>
                            <w:pStyle w:val="Brezrazmikov"/>
                            <w:rPr>
                              <w:sz w:val="10"/>
                            </w:rPr>
                          </w:pPr>
                          <w:r>
                            <w:rPr>
                              <w:sz w:val="10"/>
                            </w:rPr>
                            <w:t>Matična št.: 6069185000</w:t>
                          </w:r>
                        </w:p>
                        <w:p w14:paraId="0E2DDA08" w14:textId="77777777" w:rsidR="00AF7DA8" w:rsidRDefault="00FB6F82" w:rsidP="00DB3415">
                          <w:pPr>
                            <w:pStyle w:val="Brezrazmikov"/>
                            <w:rPr>
                              <w:sz w:val="10"/>
                            </w:rPr>
                          </w:pPr>
                          <w:r>
                            <w:rPr>
                              <w:sz w:val="10"/>
                            </w:rPr>
                            <w:t>ID za DDV: SI21101906</w:t>
                          </w:r>
                        </w:p>
                        <w:p w14:paraId="10120DBF" w14:textId="77777777" w:rsidR="00AF7DA8" w:rsidRDefault="00FB6F82" w:rsidP="00DB3415">
                          <w:pPr>
                            <w:pStyle w:val="Brezrazmikov"/>
                            <w:rPr>
                              <w:sz w:val="10"/>
                            </w:rPr>
                          </w:pPr>
                          <w:r>
                            <w:rPr>
                              <w:sz w:val="10"/>
                            </w:rPr>
                            <w:t xml:space="preserve">Registrski </w:t>
                          </w:r>
                          <w:r>
                            <w:rPr>
                              <w:sz w:val="10"/>
                            </w:rPr>
                            <w:t>organ: Okrožno sodišče Krško, št. vpisa: 2011/46676</w:t>
                          </w:r>
                        </w:p>
                        <w:p w14:paraId="1FA60BA4" w14:textId="77777777" w:rsidR="00AF7DA8" w:rsidRDefault="00FB6F82" w:rsidP="00DB3415">
                          <w:pPr>
                            <w:pStyle w:val="Brezrazmikov"/>
                            <w:rPr>
                              <w:sz w:val="10"/>
                            </w:rPr>
                          </w:pPr>
                          <w:r>
                            <w:rPr>
                              <w:sz w:val="10"/>
                            </w:rPr>
                            <w:t>Transakcijski računi:</w:t>
                          </w:r>
                        </w:p>
                        <w:p w14:paraId="40194F58" w14:textId="77777777" w:rsidR="00AF7DA8" w:rsidRDefault="00FB6F82"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2605C8B9" w14:textId="77777777" w:rsidR="00AF7DA8" w:rsidRDefault="00FB6F82"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46F22E4F" w14:textId="77777777" w:rsidR="00AF7DA8" w:rsidRPr="00553828" w:rsidRDefault="00FB6F82"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2AC8A84" id="_x0000_s1027" type="#_x0000_t202" style="position:absolute;left:0;text-align:left;margin-left:-40.8pt;margin-top:40.6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6C36BF05" w14:textId="77777777" w:rsidR="00AF7DA8" w:rsidRDefault="00FB6F82" w:rsidP="00DB3415">
                    <w:pPr>
                      <w:pStyle w:val="Brezrazmikov"/>
                      <w:rPr>
                        <w:sz w:val="10"/>
                      </w:rPr>
                    </w:pPr>
                    <w:r>
                      <w:rPr>
                        <w:sz w:val="10"/>
                      </w:rPr>
                      <w:t>Cesta bratov Milavcev 42, 8250 Brežice</w:t>
                    </w:r>
                  </w:p>
                  <w:p w14:paraId="0B4B0666" w14:textId="77777777" w:rsidR="00AF7DA8" w:rsidRDefault="00FB6F82" w:rsidP="00DB3415">
                    <w:pPr>
                      <w:pStyle w:val="Brezrazmikov"/>
                      <w:rPr>
                        <w:sz w:val="10"/>
                      </w:rPr>
                    </w:pPr>
                    <w:r>
                      <w:rPr>
                        <w:sz w:val="10"/>
                      </w:rPr>
                      <w:t>T: (07) 6209 250 F: (07) 6209 280</w:t>
                    </w:r>
                  </w:p>
                  <w:p w14:paraId="584139F7" w14:textId="77777777" w:rsidR="00AF7DA8" w:rsidRDefault="00FB6F82" w:rsidP="00DB3415">
                    <w:pPr>
                      <w:pStyle w:val="Brezrazmikov"/>
                      <w:rPr>
                        <w:sz w:val="10"/>
                      </w:rPr>
                    </w:pPr>
                    <w:r>
                      <w:rPr>
                        <w:sz w:val="10"/>
                      </w:rPr>
                      <w:t>info@komunala-brezice.si</w:t>
                    </w:r>
                  </w:p>
                  <w:p w14:paraId="59599A70" w14:textId="77777777" w:rsidR="00AF7DA8" w:rsidRDefault="00FB6F82" w:rsidP="00DB3415">
                    <w:pPr>
                      <w:pStyle w:val="Brezrazmikov"/>
                      <w:rPr>
                        <w:sz w:val="10"/>
                      </w:rPr>
                    </w:pPr>
                    <w:r>
                      <w:rPr>
                        <w:sz w:val="10"/>
                      </w:rPr>
                      <w:t>www.komunala-brezice.si</w:t>
                    </w:r>
                  </w:p>
                  <w:p w14:paraId="5D868F21" w14:textId="77777777" w:rsidR="00AF7DA8" w:rsidRDefault="00FB6F82" w:rsidP="00DB3415">
                    <w:pPr>
                      <w:pStyle w:val="Brezrazmikov"/>
                      <w:rPr>
                        <w:sz w:val="10"/>
                      </w:rPr>
                    </w:pPr>
                    <w:r>
                      <w:rPr>
                        <w:sz w:val="10"/>
                      </w:rPr>
                      <w:t>Matična št.: 6069185000</w:t>
                    </w:r>
                  </w:p>
                  <w:p w14:paraId="0E2DDA08" w14:textId="77777777" w:rsidR="00AF7DA8" w:rsidRDefault="00FB6F82" w:rsidP="00DB3415">
                    <w:pPr>
                      <w:pStyle w:val="Brezrazmikov"/>
                      <w:rPr>
                        <w:sz w:val="10"/>
                      </w:rPr>
                    </w:pPr>
                    <w:r>
                      <w:rPr>
                        <w:sz w:val="10"/>
                      </w:rPr>
                      <w:t>ID za DDV: SI21101906</w:t>
                    </w:r>
                  </w:p>
                  <w:p w14:paraId="10120DBF" w14:textId="77777777" w:rsidR="00AF7DA8" w:rsidRDefault="00FB6F82" w:rsidP="00DB3415">
                    <w:pPr>
                      <w:pStyle w:val="Brezrazmikov"/>
                      <w:rPr>
                        <w:sz w:val="10"/>
                      </w:rPr>
                    </w:pPr>
                    <w:r>
                      <w:rPr>
                        <w:sz w:val="10"/>
                      </w:rPr>
                      <w:t xml:space="preserve">Registrski </w:t>
                    </w:r>
                    <w:r>
                      <w:rPr>
                        <w:sz w:val="10"/>
                      </w:rPr>
                      <w:t>organ: Okrožno sodišče Krško, št. vpisa: 2011/46676</w:t>
                    </w:r>
                  </w:p>
                  <w:p w14:paraId="1FA60BA4" w14:textId="77777777" w:rsidR="00AF7DA8" w:rsidRDefault="00FB6F82" w:rsidP="00DB3415">
                    <w:pPr>
                      <w:pStyle w:val="Brezrazmikov"/>
                      <w:rPr>
                        <w:sz w:val="10"/>
                      </w:rPr>
                    </w:pPr>
                    <w:r>
                      <w:rPr>
                        <w:sz w:val="10"/>
                      </w:rPr>
                      <w:t>Transakcijski računi:</w:t>
                    </w:r>
                  </w:p>
                  <w:p w14:paraId="40194F58" w14:textId="77777777" w:rsidR="00AF7DA8" w:rsidRDefault="00FB6F82"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2605C8B9" w14:textId="77777777" w:rsidR="00AF7DA8" w:rsidRDefault="00FB6F82"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46F22E4F" w14:textId="77777777" w:rsidR="00AF7DA8" w:rsidRPr="00553828" w:rsidRDefault="00FB6F82"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0288" behindDoc="1" locked="0" layoutInCell="1" allowOverlap="1" wp14:anchorId="2093856B" wp14:editId="56722194">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ADB8" w14:textId="77777777" w:rsidR="00AF7DA8" w:rsidRDefault="00FB6F82">
    <w:pPr>
      <w:pStyle w:val="Glava"/>
    </w:pPr>
    <w:r>
      <w:rPr>
        <w:noProof/>
      </w:rPr>
      <w:pict w14:anchorId="2078A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5312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4F31BE"/>
    <w:multiLevelType w:val="hybridMultilevel"/>
    <w:tmpl w:val="D8E8B558"/>
    <w:lvl w:ilvl="0" w:tplc="AA807272">
      <w:start w:val="1"/>
      <w:numFmt w:val="decimal"/>
      <w:lvlText w:val="%1."/>
      <w:lvlJc w:val="left"/>
      <w:pPr>
        <w:ind w:left="360" w:hanging="360"/>
      </w:pPr>
      <w:rPr>
        <w:rFonts w:hint="default"/>
      </w:rPr>
    </w:lvl>
    <w:lvl w:ilvl="1" w:tplc="A8D8E484">
      <w:start w:val="1"/>
      <w:numFmt w:val="lowerLetter"/>
      <w:pStyle w:val="Naslov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7"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8"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31D1946"/>
    <w:multiLevelType w:val="hybridMultilevel"/>
    <w:tmpl w:val="9132A2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15:restartNumberingAfterBreak="0">
    <w:nsid w:val="38B25086"/>
    <w:multiLevelType w:val="hybridMultilevel"/>
    <w:tmpl w:val="F1EC7EEC"/>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5"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5A2458AA"/>
    <w:multiLevelType w:val="multilevel"/>
    <w:tmpl w:val="3F0AF4BE"/>
    <w:lvl w:ilvl="0">
      <w:start w:val="1"/>
      <w:numFmt w:val="decimal"/>
      <w:pStyle w:val="Naslov20"/>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8"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36"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37"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16cid:durableId="1479376067">
    <w:abstractNumId w:val="5"/>
  </w:num>
  <w:num w:numId="2" w16cid:durableId="275329528">
    <w:abstractNumId w:val="33"/>
  </w:num>
  <w:num w:numId="3" w16cid:durableId="813179296">
    <w:abstractNumId w:val="7"/>
  </w:num>
  <w:num w:numId="4" w16cid:durableId="866260305">
    <w:abstractNumId w:val="4"/>
  </w:num>
  <w:num w:numId="5" w16cid:durableId="1981301455">
    <w:abstractNumId w:val="30"/>
  </w:num>
  <w:num w:numId="6" w16cid:durableId="935020485">
    <w:abstractNumId w:val="8"/>
  </w:num>
  <w:num w:numId="7" w16cid:durableId="337772636">
    <w:abstractNumId w:val="16"/>
  </w:num>
  <w:num w:numId="8" w16cid:durableId="1966496532">
    <w:abstractNumId w:val="28"/>
  </w:num>
  <w:num w:numId="9" w16cid:durableId="1304386862">
    <w:abstractNumId w:val="37"/>
  </w:num>
  <w:num w:numId="10" w16cid:durableId="1769276230">
    <w:abstractNumId w:val="32"/>
  </w:num>
  <w:num w:numId="11" w16cid:durableId="1369451025">
    <w:abstractNumId w:val="12"/>
  </w:num>
  <w:num w:numId="12" w16cid:durableId="353504003">
    <w:abstractNumId w:val="26"/>
  </w:num>
  <w:num w:numId="13" w16cid:durableId="29768927">
    <w:abstractNumId w:val="1"/>
  </w:num>
  <w:num w:numId="14" w16cid:durableId="14888069">
    <w:abstractNumId w:val="23"/>
  </w:num>
  <w:num w:numId="15" w16cid:durableId="483743638">
    <w:abstractNumId w:val="36"/>
  </w:num>
  <w:num w:numId="16" w16cid:durableId="1333871639">
    <w:abstractNumId w:val="18"/>
  </w:num>
  <w:num w:numId="17" w16cid:durableId="1463303188">
    <w:abstractNumId w:val="21"/>
  </w:num>
  <w:num w:numId="18" w16cid:durableId="463278339">
    <w:abstractNumId w:val="24"/>
  </w:num>
  <w:num w:numId="19" w16cid:durableId="1440299396">
    <w:abstractNumId w:val="31"/>
  </w:num>
  <w:num w:numId="20" w16cid:durableId="1165172723">
    <w:abstractNumId w:val="22"/>
  </w:num>
  <w:num w:numId="21" w16cid:durableId="1444105860">
    <w:abstractNumId w:val="9"/>
  </w:num>
  <w:num w:numId="22" w16cid:durableId="1471291701">
    <w:abstractNumId w:val="35"/>
  </w:num>
  <w:num w:numId="23" w16cid:durableId="2011370986">
    <w:abstractNumId w:val="14"/>
  </w:num>
  <w:num w:numId="24" w16cid:durableId="2019307148">
    <w:abstractNumId w:val="34"/>
  </w:num>
  <w:num w:numId="25" w16cid:durableId="1725179737">
    <w:abstractNumId w:val="19"/>
  </w:num>
  <w:num w:numId="26" w16cid:durableId="927924511">
    <w:abstractNumId w:val="15"/>
  </w:num>
  <w:num w:numId="27" w16cid:durableId="916867723">
    <w:abstractNumId w:val="20"/>
  </w:num>
  <w:num w:numId="28" w16cid:durableId="1750466755">
    <w:abstractNumId w:val="10"/>
  </w:num>
  <w:num w:numId="29" w16cid:durableId="1504321461">
    <w:abstractNumId w:val="25"/>
  </w:num>
  <w:num w:numId="30" w16cid:durableId="1842426690">
    <w:abstractNumId w:val="11"/>
  </w:num>
  <w:num w:numId="31" w16cid:durableId="786923196">
    <w:abstractNumId w:val="0"/>
  </w:num>
  <w:num w:numId="32" w16cid:durableId="1246184083">
    <w:abstractNumId w:val="27"/>
  </w:num>
  <w:num w:numId="33" w16cid:durableId="1295020938">
    <w:abstractNumId w:val="3"/>
  </w:num>
  <w:num w:numId="34" w16cid:durableId="1171409005">
    <w:abstractNumId w:val="6"/>
  </w:num>
  <w:num w:numId="35" w16cid:durableId="1666398894">
    <w:abstractNumId w:val="13"/>
  </w:num>
  <w:num w:numId="36" w16cid:durableId="1181239364">
    <w:abstractNumId w:val="2"/>
  </w:num>
  <w:num w:numId="37" w16cid:durableId="557590111">
    <w:abstractNumId w:val="29"/>
  </w:num>
  <w:num w:numId="38" w16cid:durableId="1686129542">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F82"/>
    <w:rsid w:val="002F7CF5"/>
    <w:rsid w:val="00682D5C"/>
    <w:rsid w:val="00962133"/>
    <w:rsid w:val="00C30F7D"/>
    <w:rsid w:val="00F920E1"/>
    <w:rsid w:val="00FB6F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8F3B9"/>
  <w15:chartTrackingRefBased/>
  <w15:docId w15:val="{E93F1133-092F-4986-95FD-16B60B47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6F82"/>
    <w:pPr>
      <w:spacing w:after="0" w:line="240" w:lineRule="auto"/>
    </w:pPr>
    <w:rPr>
      <w:rFonts w:ascii="Times New Roman" w:eastAsia="Times New Roman" w:hAnsi="Times New Roman" w:cs="Times New Roman"/>
      <w:sz w:val="24"/>
      <w:szCs w:val="24"/>
      <w:lang w:eastAsia="sl-SI"/>
    </w:rPr>
  </w:style>
  <w:style w:type="paragraph" w:styleId="Naslov10">
    <w:name w:val="heading 1"/>
    <w:aliases w:val="Calibri no spacing,H1,SKLOP_AZ"/>
    <w:basedOn w:val="Navaden"/>
    <w:next w:val="Navaden"/>
    <w:link w:val="Naslov1Znak"/>
    <w:uiPriority w:val="9"/>
    <w:qFormat/>
    <w:rsid w:val="00FB6F82"/>
    <w:pPr>
      <w:keepNext/>
      <w:jc w:val="center"/>
      <w:outlineLvl w:val="0"/>
    </w:pPr>
    <w:rPr>
      <w:b/>
      <w:bCs/>
      <w:sz w:val="28"/>
    </w:rPr>
  </w:style>
  <w:style w:type="paragraph" w:styleId="Naslov20">
    <w:name w:val="heading 2"/>
    <w:basedOn w:val="Navaden"/>
    <w:next w:val="Naslov3"/>
    <w:link w:val="Naslov2Znak"/>
    <w:uiPriority w:val="9"/>
    <w:qFormat/>
    <w:rsid w:val="00FB6F82"/>
    <w:pPr>
      <w:keepNext/>
      <w:numPr>
        <w:numId w:val="32"/>
      </w:numPr>
      <w:outlineLvl w:val="1"/>
    </w:pPr>
    <w:rPr>
      <w:b/>
      <w:lang w:val="x-none" w:eastAsia="x-none"/>
    </w:rPr>
  </w:style>
  <w:style w:type="paragraph" w:styleId="Naslov3">
    <w:name w:val="heading 3"/>
    <w:basedOn w:val="Naslov20"/>
    <w:next w:val="Naslov4"/>
    <w:link w:val="Naslov3Znak"/>
    <w:autoRedefine/>
    <w:uiPriority w:val="9"/>
    <w:qFormat/>
    <w:rsid w:val="00FB6F82"/>
    <w:pPr>
      <w:numPr>
        <w:ilvl w:val="1"/>
        <w:numId w:val="33"/>
      </w:numPr>
      <w:ind w:left="567" w:hanging="573"/>
      <w:outlineLvl w:val="2"/>
    </w:pPr>
    <w:rPr>
      <w:rFonts w:asciiTheme="majorHAnsi" w:eastAsia="Arial Unicode MS" w:hAnsiTheme="majorHAnsi" w:cstheme="majorHAnsi"/>
      <w:sz w:val="22"/>
      <w:szCs w:val="22"/>
    </w:rPr>
  </w:style>
  <w:style w:type="paragraph" w:styleId="Naslov4">
    <w:name w:val="heading 4"/>
    <w:basedOn w:val="Navaden"/>
    <w:next w:val="Navaden"/>
    <w:link w:val="Naslov4Znak"/>
    <w:uiPriority w:val="9"/>
    <w:qFormat/>
    <w:rsid w:val="00FB6F82"/>
    <w:pPr>
      <w:keepNext/>
      <w:jc w:val="center"/>
      <w:outlineLvl w:val="3"/>
    </w:pPr>
    <w:rPr>
      <w:sz w:val="28"/>
      <w:lang w:val="x-none" w:eastAsia="x-none"/>
    </w:rPr>
  </w:style>
  <w:style w:type="paragraph" w:styleId="Naslov5">
    <w:name w:val="heading 5"/>
    <w:basedOn w:val="Navaden"/>
    <w:next w:val="Navaden"/>
    <w:link w:val="Naslov5Znak"/>
    <w:uiPriority w:val="9"/>
    <w:qFormat/>
    <w:rsid w:val="00FB6F82"/>
    <w:pPr>
      <w:keepNext/>
      <w:jc w:val="center"/>
      <w:outlineLvl w:val="4"/>
    </w:pPr>
    <w:rPr>
      <w:b/>
      <w:lang w:val="x-none" w:eastAsia="x-none"/>
    </w:rPr>
  </w:style>
  <w:style w:type="paragraph" w:styleId="Naslov6">
    <w:name w:val="heading 6"/>
    <w:basedOn w:val="Navaden"/>
    <w:next w:val="Navaden"/>
    <w:link w:val="Naslov6Znak"/>
    <w:uiPriority w:val="9"/>
    <w:qFormat/>
    <w:rsid w:val="00FB6F82"/>
    <w:pPr>
      <w:keepNext/>
      <w:jc w:val="right"/>
      <w:outlineLvl w:val="5"/>
    </w:pPr>
    <w:rPr>
      <w:lang w:val="x-none" w:eastAsia="x-none"/>
    </w:rPr>
  </w:style>
  <w:style w:type="paragraph" w:styleId="Naslov7">
    <w:name w:val="heading 7"/>
    <w:basedOn w:val="Navaden"/>
    <w:next w:val="Navaden"/>
    <w:link w:val="Naslov7Znak"/>
    <w:uiPriority w:val="9"/>
    <w:qFormat/>
    <w:rsid w:val="00FB6F82"/>
    <w:pPr>
      <w:keepNext/>
      <w:outlineLvl w:val="6"/>
    </w:pPr>
    <w:rPr>
      <w:sz w:val="28"/>
      <w:lang w:val="x-none" w:eastAsia="x-none"/>
    </w:rPr>
  </w:style>
  <w:style w:type="paragraph" w:styleId="Naslov8">
    <w:name w:val="heading 8"/>
    <w:basedOn w:val="Navaden"/>
    <w:next w:val="Navaden"/>
    <w:link w:val="Naslov8Znak"/>
    <w:uiPriority w:val="9"/>
    <w:qFormat/>
    <w:rsid w:val="00FB6F82"/>
    <w:pPr>
      <w:keepNext/>
      <w:jc w:val="center"/>
      <w:outlineLvl w:val="7"/>
    </w:pPr>
    <w:rPr>
      <w:lang w:val="x-none" w:eastAsia="x-none"/>
    </w:rPr>
  </w:style>
  <w:style w:type="paragraph" w:styleId="Naslov9">
    <w:name w:val="heading 9"/>
    <w:basedOn w:val="Navaden"/>
    <w:next w:val="Navaden"/>
    <w:link w:val="Naslov9Znak"/>
    <w:uiPriority w:val="9"/>
    <w:qFormat/>
    <w:rsid w:val="00FB6F82"/>
    <w:pPr>
      <w:keepNext/>
      <w:jc w:val="center"/>
      <w:outlineLvl w:val="8"/>
    </w:pPr>
    <w:rPr>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0"/>
    <w:uiPriority w:val="9"/>
    <w:rsid w:val="00FB6F82"/>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uiPriority w:val="9"/>
    <w:rsid w:val="00FB6F82"/>
    <w:rPr>
      <w:rFonts w:ascii="Times New Roman" w:eastAsia="Times New Roman" w:hAnsi="Times New Roman" w:cs="Times New Roman"/>
      <w:b/>
      <w:sz w:val="24"/>
      <w:szCs w:val="24"/>
      <w:lang w:val="x-none" w:eastAsia="x-none"/>
    </w:rPr>
  </w:style>
  <w:style w:type="character" w:customStyle="1" w:styleId="Naslov3Znak">
    <w:name w:val="Naslov 3 Znak"/>
    <w:basedOn w:val="Privzetapisavaodstavka"/>
    <w:link w:val="Naslov3"/>
    <w:uiPriority w:val="9"/>
    <w:rsid w:val="00FB6F82"/>
    <w:rPr>
      <w:rFonts w:asciiTheme="majorHAnsi" w:eastAsia="Arial Unicode MS" w:hAnsiTheme="majorHAnsi" w:cstheme="majorHAnsi"/>
      <w:b/>
      <w:lang w:val="x-none" w:eastAsia="x-none"/>
    </w:rPr>
  </w:style>
  <w:style w:type="character" w:customStyle="1" w:styleId="Naslov4Znak">
    <w:name w:val="Naslov 4 Znak"/>
    <w:basedOn w:val="Privzetapisavaodstavka"/>
    <w:link w:val="Naslov4"/>
    <w:uiPriority w:val="9"/>
    <w:rsid w:val="00FB6F82"/>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uiPriority w:val="9"/>
    <w:rsid w:val="00FB6F82"/>
    <w:rPr>
      <w:rFonts w:ascii="Times New Roman" w:eastAsia="Times New Roman" w:hAnsi="Times New Roman" w:cs="Times New Roman"/>
      <w:b/>
      <w:sz w:val="24"/>
      <w:szCs w:val="24"/>
      <w:lang w:val="x-none" w:eastAsia="x-none"/>
    </w:rPr>
  </w:style>
  <w:style w:type="character" w:customStyle="1" w:styleId="Naslov6Znak">
    <w:name w:val="Naslov 6 Znak"/>
    <w:basedOn w:val="Privzetapisavaodstavka"/>
    <w:link w:val="Naslov6"/>
    <w:uiPriority w:val="9"/>
    <w:rsid w:val="00FB6F82"/>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FB6F82"/>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FB6F82"/>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uiPriority w:val="9"/>
    <w:rsid w:val="00FB6F82"/>
    <w:rPr>
      <w:rFonts w:ascii="Times New Roman" w:eastAsia="Times New Roman" w:hAnsi="Times New Roman" w:cs="Times New Roman"/>
      <w:sz w:val="24"/>
      <w:szCs w:val="24"/>
      <w:u w:val="single"/>
      <w:lang w:val="x-none" w:eastAsia="x-none"/>
    </w:rPr>
  </w:style>
  <w:style w:type="paragraph" w:styleId="Glava">
    <w:name w:val="header"/>
    <w:aliases w:val=" Char,Glava - napis,E-PVO-glava,APEK-4"/>
    <w:basedOn w:val="Navaden"/>
    <w:link w:val="GlavaZnak"/>
    <w:unhideWhenUsed/>
    <w:rsid w:val="00FB6F82"/>
    <w:pPr>
      <w:tabs>
        <w:tab w:val="center" w:pos="4536"/>
        <w:tab w:val="right" w:pos="9072"/>
      </w:tabs>
    </w:pPr>
    <w:rPr>
      <w:rFonts w:ascii="Calibri" w:eastAsia="Calibri" w:hAnsi="Calibri"/>
      <w:sz w:val="22"/>
      <w:szCs w:val="22"/>
      <w:lang w:eastAsia="en-US"/>
    </w:rPr>
  </w:style>
  <w:style w:type="character" w:customStyle="1" w:styleId="GlavaZnak">
    <w:name w:val="Glava Znak"/>
    <w:aliases w:val=" Char Znak,Glava - napis Znak,E-PVO-glava Znak,APEK-4 Znak"/>
    <w:basedOn w:val="Privzetapisavaodstavka"/>
    <w:link w:val="Glava"/>
    <w:rsid w:val="00FB6F82"/>
    <w:rPr>
      <w:rFonts w:ascii="Calibri" w:eastAsia="Calibri" w:hAnsi="Calibri" w:cs="Times New Roman"/>
    </w:rPr>
  </w:style>
  <w:style w:type="paragraph" w:styleId="Noga">
    <w:name w:val="footer"/>
    <w:aliases w:val="Footer-PR"/>
    <w:basedOn w:val="Navaden"/>
    <w:link w:val="NogaZnak"/>
    <w:uiPriority w:val="99"/>
    <w:unhideWhenUsed/>
    <w:qFormat/>
    <w:rsid w:val="00FB6F82"/>
    <w:pPr>
      <w:tabs>
        <w:tab w:val="center" w:pos="4536"/>
        <w:tab w:val="right" w:pos="9072"/>
      </w:tabs>
    </w:pPr>
    <w:rPr>
      <w:rFonts w:ascii="Calibri" w:eastAsia="Calibri" w:hAnsi="Calibri"/>
      <w:sz w:val="22"/>
      <w:szCs w:val="22"/>
      <w:lang w:eastAsia="en-US"/>
    </w:rPr>
  </w:style>
  <w:style w:type="character" w:customStyle="1" w:styleId="NogaZnak">
    <w:name w:val="Noga Znak"/>
    <w:aliases w:val="Footer-PR Znak"/>
    <w:basedOn w:val="Privzetapisavaodstavka"/>
    <w:link w:val="Noga"/>
    <w:uiPriority w:val="99"/>
    <w:rsid w:val="00FB6F82"/>
    <w:rPr>
      <w:rFonts w:ascii="Calibri" w:eastAsia="Calibri" w:hAnsi="Calibri" w:cs="Times New Roman"/>
    </w:rPr>
  </w:style>
  <w:style w:type="paragraph" w:styleId="Brezrazmikov">
    <w:name w:val="No Spacing"/>
    <w:link w:val="BrezrazmikovZnak"/>
    <w:uiPriority w:val="1"/>
    <w:qFormat/>
    <w:rsid w:val="00FB6F82"/>
    <w:pPr>
      <w:spacing w:after="0" w:line="240" w:lineRule="auto"/>
    </w:pPr>
    <w:rPr>
      <w:rFonts w:ascii="Calibri" w:eastAsia="Calibri" w:hAnsi="Calibri" w:cs="Times New Roman"/>
    </w:rPr>
  </w:style>
  <w:style w:type="paragraph" w:styleId="Besedilooblaka">
    <w:name w:val="Balloon Text"/>
    <w:basedOn w:val="Navaden"/>
    <w:link w:val="BesedilooblakaZnak"/>
    <w:semiHidden/>
    <w:unhideWhenUsed/>
    <w:rsid w:val="00FB6F82"/>
    <w:rPr>
      <w:rFonts w:ascii="Segoe UI" w:eastAsia="Calibri" w:hAnsi="Segoe UI" w:cs="Segoe UI"/>
      <w:sz w:val="18"/>
      <w:szCs w:val="18"/>
      <w:lang w:eastAsia="en-US"/>
    </w:rPr>
  </w:style>
  <w:style w:type="character" w:customStyle="1" w:styleId="BesedilooblakaZnak">
    <w:name w:val="Besedilo oblačka Znak"/>
    <w:basedOn w:val="Privzetapisavaodstavka"/>
    <w:link w:val="Besedilooblaka"/>
    <w:semiHidden/>
    <w:rsid w:val="00FB6F82"/>
    <w:rPr>
      <w:rFonts w:ascii="Segoe UI" w:eastAsia="Calibri" w:hAnsi="Segoe UI" w:cs="Segoe UI"/>
      <w:sz w:val="18"/>
      <w:szCs w:val="18"/>
    </w:rPr>
  </w:style>
  <w:style w:type="character" w:styleId="Hiperpovezava">
    <w:name w:val="Hyperlink"/>
    <w:basedOn w:val="Privzetapisavaodstavka"/>
    <w:uiPriority w:val="99"/>
    <w:unhideWhenUsed/>
    <w:rsid w:val="00FB6F82"/>
    <w:rPr>
      <w:color w:val="0563C1" w:themeColor="hyperlink"/>
      <w:u w:val="single"/>
    </w:rPr>
  </w:style>
  <w:style w:type="character" w:customStyle="1" w:styleId="Omemba1">
    <w:name w:val="Omemba1"/>
    <w:basedOn w:val="Privzetapisavaodstavka"/>
    <w:uiPriority w:val="99"/>
    <w:semiHidden/>
    <w:unhideWhenUsed/>
    <w:rsid w:val="00FB6F82"/>
    <w:rPr>
      <w:color w:val="2B579A"/>
      <w:shd w:val="clear" w:color="auto" w:fill="E6E6E6"/>
    </w:rPr>
  </w:style>
  <w:style w:type="paragraph" w:styleId="Odstavekseznama">
    <w:name w:val="List Paragraph"/>
    <w:basedOn w:val="Navaden"/>
    <w:uiPriority w:val="34"/>
    <w:qFormat/>
    <w:rsid w:val="00FB6F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59"/>
    <w:rsid w:val="00FB6F8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FB6F82"/>
    <w:pPr>
      <w:spacing w:before="200"/>
      <w:jc w:val="both"/>
    </w:pPr>
    <w:rPr>
      <w:rFonts w:ascii="Myriad Pro" w:eastAsiaTheme="minorHAnsi" w:hAnsi="Myriad Pro" w:cstheme="minorBidi"/>
      <w:sz w:val="20"/>
      <w:szCs w:val="20"/>
    </w:rPr>
  </w:style>
  <w:style w:type="character" w:customStyle="1" w:styleId="PripombabesediloZnak">
    <w:name w:val="Pripomba – besedilo Znak"/>
    <w:basedOn w:val="Privzetapisavaodstavka"/>
    <w:link w:val="Pripombabesedilo"/>
    <w:uiPriority w:val="99"/>
    <w:rsid w:val="00FB6F82"/>
    <w:rPr>
      <w:rFonts w:ascii="Myriad Pro" w:hAnsi="Myriad Pro"/>
      <w:sz w:val="20"/>
      <w:szCs w:val="20"/>
      <w:lang w:eastAsia="sl-SI"/>
    </w:rPr>
  </w:style>
  <w:style w:type="character" w:styleId="Pripombasklic">
    <w:name w:val="annotation reference"/>
    <w:basedOn w:val="Privzetapisavaodstavka"/>
    <w:uiPriority w:val="99"/>
    <w:unhideWhenUsed/>
    <w:rsid w:val="00FB6F82"/>
    <w:rPr>
      <w:sz w:val="16"/>
      <w:szCs w:val="16"/>
    </w:rPr>
  </w:style>
  <w:style w:type="paragraph" w:customStyle="1" w:styleId="kazalo1">
    <w:name w:val="kazalo 1"/>
    <w:rsid w:val="00FB6F82"/>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FB6F82"/>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FB6F82"/>
    <w:pPr>
      <w:numPr>
        <w:ilvl w:val="2"/>
        <w:numId w:val="1"/>
      </w:numPr>
      <w:spacing w:after="0" w:line="240" w:lineRule="auto"/>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FB6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FB6F82"/>
  </w:style>
  <w:style w:type="numbering" w:customStyle="1" w:styleId="Brezseznama1">
    <w:name w:val="Brez seznama1"/>
    <w:next w:val="Brezseznama"/>
    <w:uiPriority w:val="99"/>
    <w:semiHidden/>
    <w:unhideWhenUsed/>
    <w:rsid w:val="00FB6F82"/>
  </w:style>
  <w:style w:type="paragraph" w:styleId="Naslov">
    <w:name w:val="Title"/>
    <w:basedOn w:val="Navaden"/>
    <w:link w:val="NaslovZnak"/>
    <w:uiPriority w:val="10"/>
    <w:qFormat/>
    <w:rsid w:val="00FB6F82"/>
    <w:pPr>
      <w:jc w:val="center"/>
    </w:pPr>
    <w:rPr>
      <w:b/>
      <w:bCs/>
      <w:sz w:val="28"/>
    </w:rPr>
  </w:style>
  <w:style w:type="character" w:customStyle="1" w:styleId="NaslovZnak">
    <w:name w:val="Naslov Znak"/>
    <w:basedOn w:val="Privzetapisavaodstavka"/>
    <w:link w:val="Naslov"/>
    <w:uiPriority w:val="10"/>
    <w:rsid w:val="00FB6F82"/>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99"/>
    <w:rsid w:val="00FB6F82"/>
    <w:pPr>
      <w:jc w:val="both"/>
    </w:pPr>
    <w:rPr>
      <w:lang w:val="x-none" w:eastAsia="x-none"/>
    </w:rPr>
  </w:style>
  <w:style w:type="character" w:customStyle="1" w:styleId="TelobesedilaZnak">
    <w:name w:val="Telo besedila Znak"/>
    <w:aliases w:val="notranji text Znak"/>
    <w:basedOn w:val="Privzetapisavaodstavka"/>
    <w:link w:val="Telobesedila"/>
    <w:uiPriority w:val="99"/>
    <w:rsid w:val="00FB6F82"/>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rsid w:val="00FB6F82"/>
    <w:rPr>
      <w:b/>
      <w:lang w:val="x-none" w:eastAsia="x-none"/>
    </w:rPr>
  </w:style>
  <w:style w:type="character" w:customStyle="1" w:styleId="Telobesedila3Znak">
    <w:name w:val="Telo besedila 3 Znak"/>
    <w:basedOn w:val="Privzetapisavaodstavka"/>
    <w:link w:val="Telobesedila3"/>
    <w:uiPriority w:val="99"/>
    <w:rsid w:val="00FB6F82"/>
    <w:rPr>
      <w:rFonts w:ascii="Times New Roman" w:eastAsia="Times New Roman" w:hAnsi="Times New Roman" w:cs="Times New Roman"/>
      <w:b/>
      <w:sz w:val="24"/>
      <w:szCs w:val="24"/>
      <w:lang w:val="x-none" w:eastAsia="x-none"/>
    </w:rPr>
  </w:style>
  <w:style w:type="paragraph" w:styleId="Zgradbadokumenta">
    <w:name w:val="Document Map"/>
    <w:basedOn w:val="Navaden"/>
    <w:link w:val="ZgradbadokumentaZnak"/>
    <w:uiPriority w:val="99"/>
    <w:semiHidden/>
    <w:rsid w:val="00FB6F82"/>
    <w:pPr>
      <w:shd w:val="clear" w:color="auto" w:fill="000080"/>
    </w:pPr>
    <w:rPr>
      <w:rFonts w:ascii="Tahoma" w:hAnsi="Tahoma"/>
      <w:lang w:val="x-none" w:eastAsia="x-none"/>
    </w:rPr>
  </w:style>
  <w:style w:type="character" w:customStyle="1" w:styleId="ZgradbadokumentaZnak">
    <w:name w:val="Zgradba dokumenta Znak"/>
    <w:basedOn w:val="Privzetapisavaodstavka"/>
    <w:link w:val="Zgradbadokumenta"/>
    <w:uiPriority w:val="99"/>
    <w:semiHidden/>
    <w:rsid w:val="00FB6F82"/>
    <w:rPr>
      <w:rFonts w:ascii="Tahoma" w:eastAsia="Times New Roman" w:hAnsi="Tahoma" w:cs="Times New Roman"/>
      <w:sz w:val="24"/>
      <w:szCs w:val="24"/>
      <w:shd w:val="clear" w:color="auto" w:fill="000080"/>
      <w:lang w:val="x-none" w:eastAsia="x-none"/>
    </w:rPr>
  </w:style>
  <w:style w:type="paragraph" w:styleId="Telobesedila2">
    <w:name w:val="Body Text 2"/>
    <w:basedOn w:val="Navaden"/>
    <w:link w:val="Telobesedila2Znak"/>
    <w:rsid w:val="00FB6F82"/>
    <w:pPr>
      <w:jc w:val="both"/>
    </w:pPr>
    <w:rPr>
      <w:rFonts w:ascii="Arial" w:hAnsi="Arial"/>
      <w:lang w:val="x-none" w:eastAsia="x-none"/>
    </w:rPr>
  </w:style>
  <w:style w:type="character" w:customStyle="1" w:styleId="Telobesedila2Znak">
    <w:name w:val="Telo besedila 2 Znak"/>
    <w:basedOn w:val="Privzetapisavaodstavka"/>
    <w:link w:val="Telobesedila2"/>
    <w:rsid w:val="00FB6F82"/>
    <w:rPr>
      <w:rFonts w:ascii="Arial" w:eastAsia="Times New Roman" w:hAnsi="Arial" w:cs="Times New Roman"/>
      <w:sz w:val="24"/>
      <w:szCs w:val="24"/>
      <w:lang w:val="x-none" w:eastAsia="x-none"/>
    </w:rPr>
  </w:style>
  <w:style w:type="paragraph" w:styleId="Kazalovsebine1">
    <w:name w:val="toc 1"/>
    <w:basedOn w:val="Navaden"/>
    <w:next w:val="Navaden"/>
    <w:autoRedefine/>
    <w:uiPriority w:val="39"/>
    <w:qFormat/>
    <w:rsid w:val="00FB6F82"/>
    <w:pPr>
      <w:tabs>
        <w:tab w:val="left" w:pos="480"/>
        <w:tab w:val="right" w:leader="underscore" w:pos="9062"/>
      </w:tabs>
      <w:spacing w:before="120"/>
      <w:ind w:left="540" w:hanging="540"/>
      <w:jc w:val="center"/>
    </w:pPr>
    <w:rPr>
      <w:b/>
      <w:bCs/>
      <w:i/>
      <w:iCs/>
    </w:rPr>
  </w:style>
  <w:style w:type="paragraph" w:styleId="Telobesedila-zamik">
    <w:name w:val="Body Text Indent"/>
    <w:basedOn w:val="Navaden"/>
    <w:link w:val="Telobesedila-zamikZnak"/>
    <w:uiPriority w:val="99"/>
    <w:rsid w:val="00FB6F82"/>
    <w:pPr>
      <w:ind w:left="360"/>
      <w:jc w:val="center"/>
    </w:pPr>
    <w:rPr>
      <w:rFonts w:ascii="Arial" w:hAnsi="Arial"/>
      <w:b/>
      <w:sz w:val="28"/>
      <w:lang w:val="x-none" w:eastAsia="x-none"/>
    </w:rPr>
  </w:style>
  <w:style w:type="character" w:customStyle="1" w:styleId="Telobesedila-zamikZnak">
    <w:name w:val="Telo besedila - zamik Znak"/>
    <w:basedOn w:val="Privzetapisavaodstavka"/>
    <w:link w:val="Telobesedila-zamik"/>
    <w:uiPriority w:val="99"/>
    <w:rsid w:val="00FB6F82"/>
    <w:rPr>
      <w:rFonts w:ascii="Arial" w:eastAsia="Times New Roman" w:hAnsi="Arial" w:cs="Times New Roman"/>
      <w:b/>
      <w:sz w:val="28"/>
      <w:szCs w:val="24"/>
      <w:lang w:val="x-none" w:eastAsia="x-none"/>
    </w:rPr>
  </w:style>
  <w:style w:type="character" w:styleId="tevilkastrani">
    <w:name w:val="page number"/>
    <w:basedOn w:val="Privzetapisavaodstavka"/>
    <w:rsid w:val="00FB6F82"/>
  </w:style>
  <w:style w:type="paragraph" w:styleId="Sprotnaopomba-besedilo">
    <w:name w:val="footnote text"/>
    <w:basedOn w:val="Navaden"/>
    <w:link w:val="Sprotnaopomba-besediloZnak"/>
    <w:uiPriority w:val="99"/>
    <w:rsid w:val="00FB6F82"/>
    <w:rPr>
      <w:sz w:val="20"/>
      <w:szCs w:val="20"/>
      <w:lang w:val="en-US" w:eastAsia="x-none"/>
    </w:rPr>
  </w:style>
  <w:style w:type="character" w:customStyle="1" w:styleId="Sprotnaopomba-besediloZnak">
    <w:name w:val="Sprotna opomba - besedilo Znak"/>
    <w:basedOn w:val="Privzetapisavaodstavka"/>
    <w:link w:val="Sprotnaopomba-besedilo"/>
    <w:uiPriority w:val="99"/>
    <w:rsid w:val="00FB6F82"/>
    <w:rPr>
      <w:rFonts w:ascii="Times New Roman" w:eastAsia="Times New Roman" w:hAnsi="Times New Roman" w:cs="Times New Roman"/>
      <w:sz w:val="20"/>
      <w:szCs w:val="20"/>
      <w:lang w:val="en-US" w:eastAsia="x-none"/>
    </w:rPr>
  </w:style>
  <w:style w:type="character" w:styleId="Sprotnaopomba-sklic">
    <w:name w:val="footnote reference"/>
    <w:uiPriority w:val="99"/>
    <w:rsid w:val="00FB6F82"/>
    <w:rPr>
      <w:vertAlign w:val="superscript"/>
    </w:rPr>
  </w:style>
  <w:style w:type="paragraph" w:customStyle="1" w:styleId="Slog1">
    <w:name w:val="Slog1"/>
    <w:basedOn w:val="Naslov"/>
    <w:rsid w:val="00FB6F82"/>
    <w:pPr>
      <w:numPr>
        <w:numId w:val="2"/>
      </w:numPr>
      <w:jc w:val="left"/>
    </w:pPr>
    <w:rPr>
      <w:szCs w:val="28"/>
    </w:rPr>
  </w:style>
  <w:style w:type="paragraph" w:customStyle="1" w:styleId="Slog2">
    <w:name w:val="Slog2"/>
    <w:basedOn w:val="Naslov"/>
    <w:rsid w:val="00FB6F82"/>
    <w:pPr>
      <w:jc w:val="left"/>
    </w:pPr>
    <w:rPr>
      <w:sz w:val="24"/>
    </w:rPr>
  </w:style>
  <w:style w:type="paragraph" w:styleId="Kazalovsebine2">
    <w:name w:val="toc 2"/>
    <w:basedOn w:val="Navaden"/>
    <w:next w:val="Navaden"/>
    <w:autoRedefine/>
    <w:uiPriority w:val="39"/>
    <w:qFormat/>
    <w:rsid w:val="00FB6F82"/>
    <w:pPr>
      <w:tabs>
        <w:tab w:val="left" w:pos="960"/>
        <w:tab w:val="right" w:leader="dot" w:pos="9062"/>
      </w:tabs>
      <w:spacing w:before="120" w:line="276" w:lineRule="auto"/>
      <w:jc w:val="both"/>
    </w:pPr>
    <w:rPr>
      <w:rFonts w:ascii="Arial" w:hAnsi="Arial" w:cs="Arial"/>
      <w:b/>
      <w:bCs/>
      <w:sz w:val="28"/>
      <w:szCs w:val="28"/>
    </w:rPr>
  </w:style>
  <w:style w:type="paragraph" w:styleId="Kazalovsebine3">
    <w:name w:val="toc 3"/>
    <w:basedOn w:val="Navaden"/>
    <w:next w:val="Navaden"/>
    <w:autoRedefine/>
    <w:uiPriority w:val="39"/>
    <w:qFormat/>
    <w:rsid w:val="00FB6F82"/>
    <w:pPr>
      <w:tabs>
        <w:tab w:val="left" w:pos="960"/>
        <w:tab w:val="right" w:leader="dot" w:pos="9072"/>
      </w:tabs>
      <w:ind w:left="480"/>
    </w:pPr>
    <w:rPr>
      <w:sz w:val="20"/>
      <w:szCs w:val="20"/>
    </w:rPr>
  </w:style>
  <w:style w:type="paragraph" w:customStyle="1" w:styleId="p">
    <w:name w:val="p"/>
    <w:basedOn w:val="Navaden"/>
    <w:rsid w:val="00FB6F82"/>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FB6F82"/>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FB6F82"/>
    <w:rPr>
      <w:color w:val="0000FF"/>
      <w:u w:val="single"/>
    </w:rPr>
  </w:style>
  <w:style w:type="paragraph" w:customStyle="1" w:styleId="BodyText31">
    <w:name w:val="Body Text 31"/>
    <w:basedOn w:val="Navaden"/>
    <w:rsid w:val="00FB6F82"/>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FB6F82"/>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FB6F8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aliases w:val=" Znak"/>
    <w:basedOn w:val="Navaden"/>
    <w:link w:val="Telobesedila-zamik2Znak"/>
    <w:rsid w:val="00FB6F82"/>
    <w:pPr>
      <w:ind w:left="720"/>
    </w:pPr>
    <w:rPr>
      <w:lang w:val="x-none" w:eastAsia="x-none"/>
    </w:rPr>
  </w:style>
  <w:style w:type="character" w:customStyle="1" w:styleId="Telobesedila-zamik2Znak">
    <w:name w:val="Telo besedila - zamik 2 Znak"/>
    <w:aliases w:val=" Znak Znak"/>
    <w:basedOn w:val="Privzetapisavaodstavka"/>
    <w:link w:val="Telobesedila-zamik2"/>
    <w:rsid w:val="00FB6F82"/>
    <w:rPr>
      <w:rFonts w:ascii="Times New Roman" w:eastAsia="Times New Roman" w:hAnsi="Times New Roman" w:cs="Times New Roman"/>
      <w:sz w:val="24"/>
      <w:szCs w:val="24"/>
      <w:lang w:val="x-none" w:eastAsia="x-none"/>
    </w:rPr>
  </w:style>
  <w:style w:type="paragraph" w:customStyle="1" w:styleId="normalnsinglespace">
    <w:name w:val="normal_n_singlespace"/>
    <w:basedOn w:val="Navaden"/>
    <w:rsid w:val="00FB6F82"/>
    <w:pPr>
      <w:jc w:val="both"/>
    </w:pPr>
    <w:rPr>
      <w:rFonts w:ascii="Verdana" w:hAnsi="Verdana"/>
      <w:sz w:val="22"/>
      <w:lang w:eastAsia="en-US"/>
    </w:rPr>
  </w:style>
  <w:style w:type="paragraph" w:customStyle="1" w:styleId="NASLOVDOKUMENTA">
    <w:name w:val="NASLOV_DOKUMENTA"/>
    <w:basedOn w:val="Navaden"/>
    <w:rsid w:val="00FB6F82"/>
    <w:pPr>
      <w:spacing w:before="120" w:after="240"/>
      <w:jc w:val="center"/>
    </w:pPr>
    <w:rPr>
      <w:rFonts w:ascii="Verdana" w:hAnsi="Verdana"/>
      <w:b/>
      <w:bCs/>
      <w:caps/>
      <w:sz w:val="28"/>
      <w:lang w:eastAsia="en-US"/>
    </w:rPr>
  </w:style>
  <w:style w:type="table" w:customStyle="1" w:styleId="Tabelamrea2">
    <w:name w:val="Tabela – mreža2"/>
    <w:basedOn w:val="Navadnatabela"/>
    <w:next w:val="Tabelamrea"/>
    <w:uiPriority w:val="59"/>
    <w:rsid w:val="00FB6F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FB6F82"/>
    <w:pPr>
      <w:numPr>
        <w:numId w:val="4"/>
      </w:numPr>
      <w:jc w:val="both"/>
    </w:pPr>
    <w:rPr>
      <w:b/>
    </w:rPr>
  </w:style>
  <w:style w:type="paragraph" w:customStyle="1" w:styleId="Naslov21">
    <w:name w:val="Naslov 21"/>
    <w:basedOn w:val="Navaden"/>
    <w:rsid w:val="00FB6F82"/>
    <w:pPr>
      <w:numPr>
        <w:numId w:val="5"/>
      </w:numPr>
      <w:jc w:val="both"/>
    </w:pPr>
    <w:rPr>
      <w:b/>
    </w:rPr>
  </w:style>
  <w:style w:type="paragraph" w:customStyle="1" w:styleId="Slog3">
    <w:name w:val="Slog3"/>
    <w:basedOn w:val="Navaden"/>
    <w:rsid w:val="00FB6F82"/>
  </w:style>
  <w:style w:type="paragraph" w:customStyle="1" w:styleId="Naslov1">
    <w:name w:val="Naslov1"/>
    <w:basedOn w:val="Navaden"/>
    <w:rsid w:val="00FB6F82"/>
    <w:pPr>
      <w:numPr>
        <w:numId w:val="8"/>
      </w:numPr>
      <w:jc w:val="both"/>
    </w:pPr>
    <w:rPr>
      <w:b/>
    </w:rPr>
  </w:style>
  <w:style w:type="paragraph" w:customStyle="1" w:styleId="Naslov2">
    <w:name w:val="Naslov2"/>
    <w:basedOn w:val="Navaden"/>
    <w:rsid w:val="00FB6F82"/>
    <w:pPr>
      <w:numPr>
        <w:ilvl w:val="1"/>
        <w:numId w:val="6"/>
      </w:numPr>
      <w:jc w:val="both"/>
    </w:pPr>
    <w:rPr>
      <w:b/>
    </w:rPr>
  </w:style>
  <w:style w:type="paragraph" w:styleId="Kazalovsebine4">
    <w:name w:val="toc 4"/>
    <w:basedOn w:val="Navaden"/>
    <w:next w:val="Navaden"/>
    <w:autoRedefine/>
    <w:semiHidden/>
    <w:rsid w:val="00FB6F82"/>
    <w:pPr>
      <w:ind w:left="720"/>
    </w:pPr>
    <w:rPr>
      <w:sz w:val="20"/>
      <w:szCs w:val="20"/>
    </w:rPr>
  </w:style>
  <w:style w:type="paragraph" w:styleId="Kazalovsebine5">
    <w:name w:val="toc 5"/>
    <w:basedOn w:val="Navaden"/>
    <w:next w:val="Navaden"/>
    <w:autoRedefine/>
    <w:semiHidden/>
    <w:rsid w:val="00FB6F82"/>
    <w:pPr>
      <w:ind w:left="960"/>
    </w:pPr>
    <w:rPr>
      <w:sz w:val="20"/>
      <w:szCs w:val="20"/>
    </w:rPr>
  </w:style>
  <w:style w:type="numbering" w:styleId="111111">
    <w:name w:val="Outline List 2"/>
    <w:basedOn w:val="Brezseznama"/>
    <w:rsid w:val="00FB6F82"/>
    <w:pPr>
      <w:numPr>
        <w:numId w:val="7"/>
      </w:numPr>
    </w:pPr>
  </w:style>
  <w:style w:type="paragraph" w:styleId="Kazalovsebine6">
    <w:name w:val="toc 6"/>
    <w:basedOn w:val="Navaden"/>
    <w:next w:val="Navaden"/>
    <w:autoRedefine/>
    <w:semiHidden/>
    <w:rsid w:val="00FB6F82"/>
    <w:pPr>
      <w:ind w:left="1200"/>
    </w:pPr>
    <w:rPr>
      <w:sz w:val="20"/>
      <w:szCs w:val="20"/>
    </w:rPr>
  </w:style>
  <w:style w:type="paragraph" w:styleId="Kazalovsebine7">
    <w:name w:val="toc 7"/>
    <w:basedOn w:val="Navaden"/>
    <w:next w:val="Navaden"/>
    <w:autoRedefine/>
    <w:semiHidden/>
    <w:rsid w:val="00FB6F82"/>
    <w:pPr>
      <w:ind w:left="1440"/>
    </w:pPr>
    <w:rPr>
      <w:sz w:val="20"/>
      <w:szCs w:val="20"/>
    </w:rPr>
  </w:style>
  <w:style w:type="paragraph" w:styleId="Kazalovsebine8">
    <w:name w:val="toc 8"/>
    <w:basedOn w:val="Navaden"/>
    <w:next w:val="Navaden"/>
    <w:autoRedefine/>
    <w:semiHidden/>
    <w:rsid w:val="00FB6F82"/>
    <w:pPr>
      <w:ind w:left="1680"/>
    </w:pPr>
    <w:rPr>
      <w:sz w:val="20"/>
      <w:szCs w:val="20"/>
    </w:rPr>
  </w:style>
  <w:style w:type="paragraph" w:styleId="Kazalovsebine9">
    <w:name w:val="toc 9"/>
    <w:basedOn w:val="Navaden"/>
    <w:next w:val="Navaden"/>
    <w:autoRedefine/>
    <w:semiHidden/>
    <w:rsid w:val="00FB6F82"/>
    <w:pPr>
      <w:ind w:left="1920"/>
    </w:pPr>
    <w:rPr>
      <w:sz w:val="20"/>
      <w:szCs w:val="20"/>
    </w:rPr>
  </w:style>
  <w:style w:type="character" w:styleId="SledenaHiperpovezava">
    <w:name w:val="FollowedHyperlink"/>
    <w:uiPriority w:val="99"/>
    <w:rsid w:val="00FB6F82"/>
    <w:rPr>
      <w:color w:val="800080"/>
      <w:u w:val="single"/>
    </w:rPr>
  </w:style>
  <w:style w:type="character" w:customStyle="1" w:styleId="para">
    <w:name w:val="para"/>
    <w:basedOn w:val="Privzetapisavaodstavka"/>
    <w:rsid w:val="00FB6F82"/>
  </w:style>
  <w:style w:type="paragraph" w:styleId="Navadensplet">
    <w:name w:val="Normal (Web)"/>
    <w:basedOn w:val="Navaden"/>
    <w:uiPriority w:val="99"/>
    <w:unhideWhenUsed/>
    <w:rsid w:val="00FB6F82"/>
    <w:pPr>
      <w:spacing w:before="100" w:beforeAutospacing="1" w:after="100" w:afterAutospacing="1"/>
    </w:pPr>
    <w:rPr>
      <w:lang w:val="en-US" w:eastAsia="en-US"/>
    </w:rPr>
  </w:style>
  <w:style w:type="character" w:styleId="Krepko">
    <w:name w:val="Strong"/>
    <w:uiPriority w:val="22"/>
    <w:qFormat/>
    <w:rsid w:val="00FB6F82"/>
    <w:rPr>
      <w:b/>
      <w:bCs/>
    </w:rPr>
  </w:style>
  <w:style w:type="character" w:customStyle="1" w:styleId="didasc2grey">
    <w:name w:val="didasc2grey"/>
    <w:basedOn w:val="Privzetapisavaodstavka"/>
    <w:rsid w:val="00FB6F82"/>
  </w:style>
  <w:style w:type="paragraph" w:customStyle="1" w:styleId="msonormal1">
    <w:name w:val="msonormal1"/>
    <w:basedOn w:val="Navaden"/>
    <w:rsid w:val="00FB6F82"/>
    <w:pPr>
      <w:spacing w:before="100" w:beforeAutospacing="1" w:after="100" w:afterAutospacing="1"/>
    </w:pPr>
    <w:rPr>
      <w:lang w:val="en-US" w:eastAsia="en-US"/>
    </w:rPr>
  </w:style>
  <w:style w:type="character" w:customStyle="1" w:styleId="fraction">
    <w:name w:val="fraction"/>
    <w:basedOn w:val="Privzetapisavaodstavka"/>
    <w:rsid w:val="00FB6F82"/>
  </w:style>
  <w:style w:type="paragraph" w:customStyle="1" w:styleId="Default">
    <w:name w:val="Default"/>
    <w:rsid w:val="00FB6F82"/>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3">
    <w:name w:val="Body Text Indent 3"/>
    <w:basedOn w:val="Navaden"/>
    <w:link w:val="Telobesedila-zamik3Znak"/>
    <w:rsid w:val="00FB6F8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FB6F82"/>
    <w:rPr>
      <w:rFonts w:ascii="Times New Roman" w:eastAsia="Times New Roman" w:hAnsi="Times New Roman" w:cs="Times New Roman"/>
      <w:sz w:val="16"/>
      <w:szCs w:val="16"/>
      <w:lang w:val="x-none" w:eastAsia="x-none"/>
    </w:rPr>
  </w:style>
  <w:style w:type="paragraph" w:customStyle="1" w:styleId="Tekst">
    <w:name w:val="Tekst"/>
    <w:basedOn w:val="Navaden"/>
    <w:rsid w:val="00FB6F82"/>
    <w:pPr>
      <w:jc w:val="both"/>
    </w:pPr>
    <w:rPr>
      <w:rFonts w:ascii=".HelveSL" w:hAnsi=".HelveSL"/>
      <w:sz w:val="20"/>
      <w:szCs w:val="20"/>
    </w:rPr>
  </w:style>
  <w:style w:type="paragraph" w:styleId="Golobesedilo">
    <w:name w:val="Plain Text"/>
    <w:aliases w:val="Char"/>
    <w:basedOn w:val="Navaden"/>
    <w:link w:val="GolobesediloZnak"/>
    <w:uiPriority w:val="99"/>
    <w:rsid w:val="00FB6F82"/>
    <w:rPr>
      <w:rFonts w:ascii="Courier New" w:hAnsi="Courier New"/>
      <w:sz w:val="20"/>
      <w:szCs w:val="20"/>
      <w:lang w:val="x-none" w:eastAsia="x-none"/>
    </w:rPr>
  </w:style>
  <w:style w:type="character" w:customStyle="1" w:styleId="GolobesediloZnak">
    <w:name w:val="Golo besedilo Znak"/>
    <w:aliases w:val="Char Znak"/>
    <w:basedOn w:val="Privzetapisavaodstavka"/>
    <w:link w:val="Golobesedilo"/>
    <w:uiPriority w:val="99"/>
    <w:rsid w:val="00FB6F82"/>
    <w:rPr>
      <w:rFonts w:ascii="Courier New" w:eastAsia="Times New Roman" w:hAnsi="Courier New" w:cs="Times New Roman"/>
      <w:sz w:val="20"/>
      <w:szCs w:val="20"/>
      <w:lang w:val="x-none" w:eastAsia="x-none"/>
    </w:rPr>
  </w:style>
  <w:style w:type="paragraph" w:customStyle="1" w:styleId="tekst0">
    <w:name w:val="tekst"/>
    <w:basedOn w:val="Navaden"/>
    <w:rsid w:val="00FB6F82"/>
    <w:pPr>
      <w:spacing w:after="60"/>
      <w:jc w:val="both"/>
    </w:pPr>
    <w:rPr>
      <w:rFonts w:ascii="Arial" w:hAnsi="Arial" w:cs="Arial"/>
    </w:rPr>
  </w:style>
  <w:style w:type="paragraph" w:customStyle="1" w:styleId="ZnakZnakZnakZnakZnakZnakZnakZnakZnakZnak">
    <w:name w:val="Znak Znak Znak Znak Znak Znak Znak Znak Znak Znak"/>
    <w:basedOn w:val="Navaden"/>
    <w:rsid w:val="00FB6F82"/>
    <w:rPr>
      <w:b/>
      <w:sz w:val="26"/>
      <w:szCs w:val="26"/>
      <w:lang w:eastAsia="en-US"/>
    </w:rPr>
  </w:style>
  <w:style w:type="paragraph" w:customStyle="1" w:styleId="Preformatted">
    <w:name w:val="Preformatted"/>
    <w:basedOn w:val="Navaden"/>
    <w:rsid w:val="00FB6F8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FB6F82"/>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B6F82"/>
    <w:pPr>
      <w:numPr>
        <w:ilvl w:val="2"/>
        <w:numId w:val="11"/>
      </w:numPr>
      <w:ind w:left="2127" w:hanging="426"/>
    </w:pPr>
    <w:rPr>
      <w:rFonts w:ascii="Swis721 Cn BT" w:hAnsi="Swis721 Cn BT"/>
      <w:noProof/>
      <w:sz w:val="20"/>
      <w:szCs w:val="20"/>
      <w:lang w:val="x-none" w:eastAsia="en-US"/>
    </w:rPr>
  </w:style>
  <w:style w:type="character" w:customStyle="1" w:styleId="xxxChar">
    <w:name w:val="_xxx Char"/>
    <w:link w:val="xxx"/>
    <w:rsid w:val="00FB6F82"/>
    <w:rPr>
      <w:rFonts w:ascii="Swis721 Cn BT" w:eastAsia="Times New Roman" w:hAnsi="Swis721 Cn BT" w:cs="Times New Roman"/>
      <w:noProof/>
      <w:sz w:val="20"/>
      <w:szCs w:val="20"/>
      <w:lang w:val="x-none"/>
    </w:rPr>
  </w:style>
  <w:style w:type="paragraph" w:customStyle="1" w:styleId="----">
    <w:name w:val="----"/>
    <w:basedOn w:val="Navaden"/>
    <w:link w:val="----Char"/>
    <w:qFormat/>
    <w:rsid w:val="00FB6F82"/>
    <w:pPr>
      <w:numPr>
        <w:ilvl w:val="1"/>
        <w:numId w:val="12"/>
      </w:numPr>
      <w:tabs>
        <w:tab w:val="left" w:pos="1418"/>
        <w:tab w:val="right" w:pos="7371"/>
        <w:tab w:val="left" w:pos="7513"/>
      </w:tabs>
    </w:pPr>
    <w:rPr>
      <w:rFonts w:ascii="Swis721 Cn BT" w:hAnsi="Swis721 Cn BT"/>
      <w:noProof/>
      <w:sz w:val="20"/>
      <w:szCs w:val="20"/>
      <w:lang w:val="x-none" w:eastAsia="en-US"/>
    </w:rPr>
  </w:style>
  <w:style w:type="character" w:customStyle="1" w:styleId="----Char">
    <w:name w:val="---- Char"/>
    <w:link w:val="----"/>
    <w:rsid w:val="00FB6F82"/>
    <w:rPr>
      <w:rFonts w:ascii="Swis721 Cn BT" w:eastAsia="Times New Roman" w:hAnsi="Swis721 Cn BT" w:cs="Times New Roman"/>
      <w:noProof/>
      <w:sz w:val="20"/>
      <w:szCs w:val="20"/>
      <w:lang w:val="x-none"/>
    </w:rPr>
  </w:style>
  <w:style w:type="paragraph" w:styleId="Seznam3">
    <w:name w:val="List 3"/>
    <w:basedOn w:val="Navaden"/>
    <w:uiPriority w:val="99"/>
    <w:qFormat/>
    <w:rsid w:val="00FB6F82"/>
    <w:pPr>
      <w:widowControl w:val="0"/>
      <w:tabs>
        <w:tab w:val="left" w:pos="-1985"/>
      </w:tabs>
      <w:jc w:val="both"/>
    </w:pPr>
    <w:rPr>
      <w:rFonts w:ascii="Arial" w:hAnsi="Arial" w:cs="Arial"/>
    </w:rPr>
  </w:style>
  <w:style w:type="paragraph" w:customStyle="1" w:styleId="naslovb">
    <w:name w:val="naslov b"/>
    <w:basedOn w:val="Navaden"/>
    <w:autoRedefine/>
    <w:rsid w:val="00FB6F82"/>
    <w:pPr>
      <w:jc w:val="both"/>
    </w:pPr>
    <w:rPr>
      <w:rFonts w:ascii="Tahoma" w:hAnsi="Tahoma" w:cs="Tahoma"/>
      <w:b/>
      <w:bCs/>
      <w:sz w:val="18"/>
      <w:szCs w:val="18"/>
    </w:rPr>
  </w:style>
  <w:style w:type="paragraph" w:customStyle="1" w:styleId="TEKST1">
    <w:name w:val="TEKST"/>
    <w:basedOn w:val="Navaden"/>
    <w:rsid w:val="00FB6F82"/>
    <w:pPr>
      <w:jc w:val="both"/>
    </w:pPr>
    <w:rPr>
      <w:rFonts w:ascii="SL Dutch" w:hAnsi="SL Dutch"/>
    </w:rPr>
  </w:style>
  <w:style w:type="paragraph" w:customStyle="1" w:styleId="naslovc">
    <w:name w:val="naslov c"/>
    <w:basedOn w:val="naslovb"/>
    <w:rsid w:val="00FB6F82"/>
  </w:style>
  <w:style w:type="paragraph" w:customStyle="1" w:styleId="DefaultParagraphFont1">
    <w:name w:val="Default Paragraph Font1"/>
    <w:next w:val="Navaden"/>
    <w:rsid w:val="00FB6F82"/>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B6F82"/>
    <w:pPr>
      <w:widowControl w:val="0"/>
      <w:jc w:val="both"/>
    </w:pPr>
    <w:rPr>
      <w:snapToGrid w:val="0"/>
      <w:szCs w:val="20"/>
    </w:rPr>
  </w:style>
  <w:style w:type="paragraph" w:customStyle="1" w:styleId="Technical4">
    <w:name w:val="Technical 4"/>
    <w:rsid w:val="00FB6F82"/>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B6F82"/>
    <w:pPr>
      <w:tabs>
        <w:tab w:val="right" w:pos="8931"/>
      </w:tabs>
      <w:overflowPunct w:val="0"/>
      <w:autoSpaceDE w:val="0"/>
      <w:autoSpaceDN w:val="0"/>
      <w:adjustRightInd w:val="0"/>
      <w:jc w:val="both"/>
      <w:textAlignment w:val="baseline"/>
    </w:pPr>
    <w:rPr>
      <w:szCs w:val="20"/>
      <w:lang w:val="en-GB"/>
    </w:rPr>
  </w:style>
  <w:style w:type="paragraph" w:customStyle="1" w:styleId="Telobesedila21">
    <w:name w:val="Telo besedila 21"/>
    <w:basedOn w:val="Navaden"/>
    <w:rsid w:val="00FB6F82"/>
    <w:pPr>
      <w:overflowPunct w:val="0"/>
      <w:autoSpaceDE w:val="0"/>
      <w:autoSpaceDN w:val="0"/>
      <w:adjustRightInd w:val="0"/>
      <w:textAlignment w:val="baseline"/>
    </w:pPr>
    <w:rPr>
      <w:rFonts w:ascii="Arial" w:hAnsi="Arial"/>
      <w:color w:val="FF0000"/>
      <w:sz w:val="18"/>
      <w:szCs w:val="20"/>
      <w:lang w:eastAsia="en-US"/>
    </w:rPr>
  </w:style>
  <w:style w:type="paragraph" w:customStyle="1" w:styleId="popis2">
    <w:name w:val="popis2"/>
    <w:basedOn w:val="Navaden"/>
    <w:rsid w:val="00FB6F82"/>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FB6F82"/>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FB6F82"/>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FB6F82"/>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FB6F82"/>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FB6F82"/>
    <w:pPr>
      <w:overflowPunct w:val="0"/>
      <w:autoSpaceDE w:val="0"/>
      <w:autoSpaceDN w:val="0"/>
      <w:adjustRightInd w:val="0"/>
      <w:textAlignment w:val="baseline"/>
    </w:pPr>
    <w:rPr>
      <w:sz w:val="20"/>
      <w:szCs w:val="20"/>
      <w:lang w:eastAsia="en-US"/>
    </w:rPr>
  </w:style>
  <w:style w:type="paragraph" w:customStyle="1" w:styleId="Navadno">
    <w:name w:val="Navadno"/>
    <w:basedOn w:val="Navaden"/>
    <w:rsid w:val="00FB6F82"/>
    <w:pPr>
      <w:spacing w:after="120"/>
    </w:pPr>
    <w:rPr>
      <w:szCs w:val="20"/>
      <w:lang w:val="en-GB"/>
    </w:rPr>
  </w:style>
  <w:style w:type="paragraph" w:customStyle="1" w:styleId="peter2">
    <w:name w:val="peter2"/>
    <w:basedOn w:val="Navaden"/>
    <w:rsid w:val="00FB6F82"/>
    <w:pPr>
      <w:numPr>
        <w:numId w:val="13"/>
      </w:numPr>
    </w:pPr>
    <w:rPr>
      <w:rFonts w:ascii="Arial" w:hAnsi="Arial" w:cs="Arial"/>
      <w:snapToGrid w:val="0"/>
      <w:color w:val="000000"/>
      <w:sz w:val="22"/>
      <w:szCs w:val="20"/>
      <w:u w:val="single"/>
    </w:rPr>
  </w:style>
  <w:style w:type="paragraph" w:styleId="Blokbesedila">
    <w:name w:val="Block Text"/>
    <w:basedOn w:val="Navaden"/>
    <w:rsid w:val="00FB6F82"/>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uiPriority w:val="99"/>
    <w:rsid w:val="00FB6F82"/>
    <w:pPr>
      <w:widowControl w:val="0"/>
    </w:pPr>
    <w:rPr>
      <w:szCs w:val="20"/>
      <w:lang w:val="x-none" w:eastAsia="en-US"/>
    </w:rPr>
  </w:style>
  <w:style w:type="character" w:customStyle="1" w:styleId="Konnaopomba-besediloZnak">
    <w:name w:val="Končna opomba - besedilo Znak"/>
    <w:basedOn w:val="Privzetapisavaodstavka"/>
    <w:link w:val="Konnaopomba-besedilo"/>
    <w:uiPriority w:val="99"/>
    <w:rsid w:val="00FB6F82"/>
    <w:rPr>
      <w:rFonts w:ascii="Times New Roman" w:eastAsia="Times New Roman" w:hAnsi="Times New Roman" w:cs="Times New Roman"/>
      <w:sz w:val="24"/>
      <w:szCs w:val="20"/>
      <w:lang w:val="x-none"/>
    </w:rPr>
  </w:style>
  <w:style w:type="paragraph" w:customStyle="1" w:styleId="BodyText1">
    <w:name w:val="Body Text1"/>
    <w:basedOn w:val="Navaden"/>
    <w:rsid w:val="00FB6F82"/>
    <w:pPr>
      <w:widowControl w:val="0"/>
    </w:pPr>
    <w:rPr>
      <w:sz w:val="20"/>
      <w:szCs w:val="20"/>
      <w:lang w:val="en-GB" w:eastAsia="en-GB"/>
    </w:rPr>
  </w:style>
  <w:style w:type="paragraph" w:customStyle="1" w:styleId="tehpo">
    <w:name w:val="tehpo"/>
    <w:basedOn w:val="Navaden"/>
    <w:rsid w:val="00FB6F82"/>
    <w:pPr>
      <w:jc w:val="both"/>
    </w:pPr>
    <w:rPr>
      <w:rFonts w:ascii="SL Swiss" w:hAnsi="SL Swiss"/>
      <w:sz w:val="20"/>
      <w:szCs w:val="20"/>
    </w:rPr>
  </w:style>
  <w:style w:type="paragraph" w:styleId="Navaden-zamik">
    <w:name w:val="Normal Indent"/>
    <w:basedOn w:val="Navaden"/>
    <w:rsid w:val="00FB6F82"/>
    <w:pPr>
      <w:numPr>
        <w:numId w:val="14"/>
      </w:numPr>
      <w:tabs>
        <w:tab w:val="clear" w:pos="1440"/>
      </w:tabs>
      <w:ind w:left="708" w:firstLine="0"/>
    </w:pPr>
    <w:rPr>
      <w:sz w:val="20"/>
      <w:szCs w:val="20"/>
    </w:rPr>
  </w:style>
  <w:style w:type="character" w:customStyle="1" w:styleId="Sprotnaopomba-besediloZnak1">
    <w:name w:val="Sprotna opomba - besedilo Znak1"/>
    <w:uiPriority w:val="99"/>
    <w:semiHidden/>
    <w:rsid w:val="00FB6F82"/>
    <w:rPr>
      <w:rFonts w:ascii="Times New Roman" w:eastAsia="Times New Roman" w:hAnsi="Times New Roman"/>
    </w:rPr>
  </w:style>
  <w:style w:type="paragraph" w:customStyle="1" w:styleId="BodyText32">
    <w:name w:val="Body Text 32"/>
    <w:basedOn w:val="Navaden"/>
    <w:rsid w:val="00FB6F82"/>
    <w:pPr>
      <w:jc w:val="both"/>
    </w:pPr>
    <w:rPr>
      <w:rFonts w:ascii="Arial" w:hAnsi="Arial"/>
      <w:sz w:val="22"/>
      <w:szCs w:val="20"/>
    </w:rPr>
  </w:style>
  <w:style w:type="paragraph" w:customStyle="1" w:styleId="MILOVANTEKSTI">
    <w:name w:val="MILOVAN_TEKSTI"/>
    <w:basedOn w:val="Telobesedila3"/>
    <w:link w:val="MILOVANTEKSTIChar"/>
    <w:autoRedefine/>
    <w:rsid w:val="00FB6F82"/>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FB6F82"/>
    <w:rPr>
      <w:rFonts w:ascii="Tahoma" w:eastAsia="Times New Roman" w:hAnsi="Tahoma" w:cs="Times New Roman"/>
      <w:sz w:val="18"/>
      <w:szCs w:val="18"/>
      <w:lang w:val="x-none"/>
    </w:rPr>
  </w:style>
  <w:style w:type="paragraph" w:customStyle="1" w:styleId="ODSTAVEKTP">
    <w:name w:val="ODSTAVEK_TP"/>
    <w:basedOn w:val="Navaden-zamik"/>
    <w:rsid w:val="00FB6F82"/>
    <w:pPr>
      <w:numPr>
        <w:numId w:val="0"/>
      </w:numPr>
    </w:pPr>
    <w:rPr>
      <w:rFonts w:ascii="Arial" w:hAnsi="Arial" w:cs="Arial"/>
      <w:b/>
      <w:bCs/>
      <w:i/>
      <w:iCs/>
      <w:sz w:val="24"/>
      <w:u w:val="single"/>
    </w:rPr>
  </w:style>
  <w:style w:type="paragraph" w:customStyle="1" w:styleId="PODODSTAVEK">
    <w:name w:val="PODODSTAVEK"/>
    <w:basedOn w:val="Navaden"/>
    <w:rsid w:val="00FB6F82"/>
    <w:pPr>
      <w:jc w:val="both"/>
    </w:pPr>
    <w:rPr>
      <w:rFonts w:ascii="Arial" w:hAnsi="Arial"/>
      <w:i/>
      <w:u w:val="single"/>
      <w:lang w:val="en-GB" w:eastAsia="en-US"/>
    </w:rPr>
  </w:style>
  <w:style w:type="paragraph" w:customStyle="1" w:styleId="NASLOVILISTOV">
    <w:name w:val="NASLOVI_LISTOV"/>
    <w:basedOn w:val="Navaden"/>
    <w:rsid w:val="00FB6F82"/>
    <w:pPr>
      <w:jc w:val="both"/>
    </w:pPr>
    <w:rPr>
      <w:rFonts w:ascii="Arial" w:hAnsi="Arial"/>
      <w:b/>
      <w:sz w:val="28"/>
      <w:szCs w:val="20"/>
    </w:rPr>
  </w:style>
  <w:style w:type="paragraph" w:customStyle="1" w:styleId="Pododstavek0">
    <w:name w:val="Pododstavek"/>
    <w:basedOn w:val="Navaden"/>
    <w:rsid w:val="00FB6F82"/>
    <w:pPr>
      <w:jc w:val="both"/>
    </w:pPr>
    <w:rPr>
      <w:rFonts w:ascii="Arial" w:hAnsi="Arial"/>
      <w:i/>
      <w:u w:val="single"/>
      <w:lang w:val="en-GB" w:eastAsia="en-US"/>
    </w:rPr>
  </w:style>
  <w:style w:type="paragraph" w:customStyle="1" w:styleId="MILOVAN">
    <w:name w:val="MILOVAN"/>
    <w:basedOn w:val="Navaden"/>
    <w:rsid w:val="00FB6F82"/>
    <w:rPr>
      <w:rFonts w:ascii="Arial Narrow" w:hAnsi="Arial Narrow"/>
      <w:szCs w:val="20"/>
      <w:lang w:val="en-GB" w:eastAsia="en-US"/>
    </w:rPr>
  </w:style>
  <w:style w:type="paragraph" w:customStyle="1" w:styleId="MILOVANFOOTER">
    <w:name w:val="MILOVAN_FOOTER"/>
    <w:basedOn w:val="Navaden"/>
    <w:rsid w:val="00FB6F82"/>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FB6F82"/>
    <w:pPr>
      <w:ind w:left="-108"/>
      <w:jc w:val="center"/>
    </w:pPr>
    <w:rPr>
      <w:rFonts w:ascii="Arial" w:hAnsi="Arial" w:cs="Arial"/>
      <w:spacing w:val="38"/>
      <w:sz w:val="28"/>
      <w:szCs w:val="20"/>
    </w:rPr>
  </w:style>
  <w:style w:type="paragraph" w:customStyle="1" w:styleId="KONTURA">
    <w:name w:val="KONTURA"/>
    <w:basedOn w:val="Navaden"/>
    <w:rsid w:val="00FB6F82"/>
    <w:rPr>
      <w:rFonts w:ascii="Arial" w:hAnsi="Arial" w:cs="Arial"/>
      <w:spacing w:val="38"/>
      <w:szCs w:val="20"/>
      <w:lang w:eastAsia="en-US"/>
    </w:rPr>
  </w:style>
  <w:style w:type="paragraph" w:customStyle="1" w:styleId="VRSTA3">
    <w:name w:val="VRSTA3"/>
    <w:rsid w:val="00FB6F82"/>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B6F82"/>
    <w:rPr>
      <w:szCs w:val="20"/>
      <w:lang w:val="en-GB"/>
    </w:rPr>
  </w:style>
  <w:style w:type="paragraph" w:customStyle="1" w:styleId="txtes">
    <w:name w:val="txt_es"/>
    <w:basedOn w:val="Navaden"/>
    <w:rsid w:val="00FB6F82"/>
    <w:pPr>
      <w:keepNext/>
      <w:jc w:val="both"/>
    </w:pPr>
    <w:rPr>
      <w:rFonts w:ascii="Arial" w:hAnsi="Arial"/>
      <w:kern w:val="28"/>
      <w:sz w:val="22"/>
      <w:szCs w:val="20"/>
      <w:lang w:val="en-GB"/>
    </w:rPr>
  </w:style>
  <w:style w:type="paragraph" w:customStyle="1" w:styleId="12B">
    <w:name w:val="12B"/>
    <w:rsid w:val="00FB6F82"/>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B6F82"/>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adevapripombe">
    <w:name w:val="annotation subject"/>
    <w:basedOn w:val="Pripombabesedilo"/>
    <w:next w:val="Pripombabesedilo"/>
    <w:link w:val="ZadevapripombeZnak"/>
    <w:uiPriority w:val="99"/>
    <w:rsid w:val="00FB6F82"/>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FB6F82"/>
    <w:rPr>
      <w:rFonts w:ascii="Arial" w:eastAsia="Times New Roman" w:hAnsi="Arial" w:cs="Times New Roman"/>
      <w:b/>
      <w:bCs/>
      <w:sz w:val="20"/>
      <w:szCs w:val="20"/>
      <w:lang w:val="x-none" w:eastAsia="x-none"/>
    </w:rPr>
  </w:style>
  <w:style w:type="paragraph" w:customStyle="1" w:styleId="nas2Char">
    <w:name w:val="nas2 Char"/>
    <w:basedOn w:val="Navaden"/>
    <w:link w:val="nas2CharChar"/>
    <w:rsid w:val="00FB6F82"/>
    <w:rPr>
      <w:b/>
      <w:sz w:val="28"/>
      <w:szCs w:val="20"/>
      <w:lang w:val="x-none" w:eastAsia="en-US"/>
    </w:rPr>
  </w:style>
  <w:style w:type="character" w:customStyle="1" w:styleId="nas2CharChar">
    <w:name w:val="nas2 Char Char"/>
    <w:link w:val="nas2Char"/>
    <w:rsid w:val="00FB6F82"/>
    <w:rPr>
      <w:rFonts w:ascii="Times New Roman" w:eastAsia="Times New Roman" w:hAnsi="Times New Roman" w:cs="Times New Roman"/>
      <w:b/>
      <w:sz w:val="28"/>
      <w:szCs w:val="20"/>
      <w:lang w:val="x-none"/>
    </w:rPr>
  </w:style>
  <w:style w:type="paragraph" w:styleId="Kazalovirov-naslov">
    <w:name w:val="toa heading"/>
    <w:basedOn w:val="Navaden"/>
    <w:next w:val="Navaden"/>
    <w:rsid w:val="00FB6F82"/>
    <w:pPr>
      <w:spacing w:before="120" w:line="300" w:lineRule="atLeast"/>
      <w:jc w:val="both"/>
    </w:pPr>
    <w:rPr>
      <w:rFonts w:ascii="Arial" w:hAnsi="Arial"/>
      <w:b/>
      <w:noProof/>
      <w:szCs w:val="20"/>
      <w:lang w:eastAsia="en-US"/>
    </w:rPr>
  </w:style>
  <w:style w:type="paragraph" w:styleId="Kazalovirov">
    <w:name w:val="table of authorities"/>
    <w:basedOn w:val="Navaden"/>
    <w:next w:val="Navaden"/>
    <w:rsid w:val="00FB6F82"/>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FB6F82"/>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FB6F82"/>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uiPriority w:val="99"/>
    <w:qFormat/>
    <w:rsid w:val="00FB6F82"/>
    <w:pPr>
      <w:spacing w:line="300" w:lineRule="atLeast"/>
      <w:ind w:left="566" w:hanging="283"/>
      <w:jc w:val="both"/>
    </w:pPr>
    <w:rPr>
      <w:rFonts w:ascii="Arial" w:hAnsi="Arial"/>
      <w:sz w:val="22"/>
      <w:szCs w:val="20"/>
      <w:lang w:eastAsia="en-US"/>
    </w:rPr>
  </w:style>
  <w:style w:type="paragraph" w:styleId="Oznaenseznam">
    <w:name w:val="List Bullet"/>
    <w:basedOn w:val="Navaden"/>
    <w:rsid w:val="00FB6F82"/>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uiPriority w:val="99"/>
    <w:rsid w:val="00FB6F82"/>
    <w:pPr>
      <w:numPr>
        <w:numId w:val="9"/>
      </w:numPr>
    </w:pPr>
    <w:rPr>
      <w:rFonts w:ascii="SLO_Swiss" w:hAnsi="SLO_Swiss"/>
      <w:sz w:val="20"/>
      <w:szCs w:val="20"/>
    </w:rPr>
  </w:style>
  <w:style w:type="paragraph" w:styleId="Oznaenseznam3">
    <w:name w:val="List Bullet 3"/>
    <w:basedOn w:val="Navaden"/>
    <w:autoRedefine/>
    <w:uiPriority w:val="99"/>
    <w:rsid w:val="00FB6F82"/>
    <w:pPr>
      <w:numPr>
        <w:numId w:val="10"/>
      </w:numPr>
    </w:pPr>
    <w:rPr>
      <w:rFonts w:ascii="SLO_Swiss" w:hAnsi="SLO_Swiss"/>
      <w:sz w:val="20"/>
      <w:szCs w:val="20"/>
    </w:rPr>
  </w:style>
  <w:style w:type="paragraph" w:customStyle="1" w:styleId="WW-Kazalovirov-naslov">
    <w:name w:val="WW-Kazalo virov - naslov"/>
    <w:basedOn w:val="Navaden"/>
    <w:next w:val="Navaden"/>
    <w:rsid w:val="00FB6F82"/>
    <w:pPr>
      <w:suppressAutoHyphens/>
      <w:spacing w:before="120" w:line="300" w:lineRule="atLeast"/>
      <w:jc w:val="both"/>
    </w:pPr>
    <w:rPr>
      <w:rFonts w:ascii="Arial" w:hAnsi="Arial" w:hint="eastAsia"/>
      <w:b/>
      <w:szCs w:val="20"/>
    </w:rPr>
  </w:style>
  <w:style w:type="paragraph" w:customStyle="1" w:styleId="WW-Telobesedila3">
    <w:name w:val="WW-Telo besedila 3"/>
    <w:basedOn w:val="Navaden"/>
    <w:rsid w:val="00FB6F82"/>
    <w:pPr>
      <w:suppressAutoHyphens/>
      <w:jc w:val="both"/>
    </w:pPr>
    <w:rPr>
      <w:rFonts w:ascii="Arial" w:hAnsi="Arial" w:hint="eastAsia"/>
      <w:spacing w:val="-3"/>
      <w:szCs w:val="20"/>
    </w:rPr>
  </w:style>
  <w:style w:type="paragraph" w:customStyle="1" w:styleId="Odstavekseznama1">
    <w:name w:val="Odstavek seznama1"/>
    <w:basedOn w:val="Navaden"/>
    <w:link w:val="OdstavekseznamaZnak"/>
    <w:qFormat/>
    <w:rsid w:val="00FB6F82"/>
    <w:pPr>
      <w:ind w:left="708"/>
    </w:pPr>
    <w:rPr>
      <w:rFonts w:ascii="Arial" w:hAnsi="Arial"/>
      <w:sz w:val="22"/>
      <w:szCs w:val="20"/>
      <w:lang w:eastAsia="en-US"/>
    </w:rPr>
  </w:style>
  <w:style w:type="paragraph" w:customStyle="1" w:styleId="Brezrazmikov1">
    <w:name w:val="Brez razmikov1"/>
    <w:uiPriority w:val="1"/>
    <w:qFormat/>
    <w:rsid w:val="00FB6F82"/>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FB6F82"/>
    <w:pPr>
      <w:jc w:val="center"/>
    </w:pPr>
    <w:rPr>
      <w:b/>
      <w:bCs/>
      <w:lang w:val="x-none" w:eastAsia="x-none"/>
    </w:rPr>
  </w:style>
  <w:style w:type="character" w:customStyle="1" w:styleId="PodnaslovZnak">
    <w:name w:val="Podnaslov Znak"/>
    <w:basedOn w:val="Privzetapisavaodstavka"/>
    <w:link w:val="Podnaslov"/>
    <w:uiPriority w:val="11"/>
    <w:rsid w:val="00FB6F82"/>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FB6F82"/>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FB6F82"/>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FB6F82"/>
    <w:rPr>
      <w:rFonts w:ascii="Arial" w:eastAsia="Times New Roman" w:hAnsi="Arial" w:cs="Times New Roman"/>
      <w:spacing w:val="-5"/>
      <w:sz w:val="20"/>
      <w:szCs w:val="20"/>
      <w:lang w:val="en-GB" w:eastAsia="x-none"/>
    </w:rPr>
  </w:style>
  <w:style w:type="paragraph" w:customStyle="1" w:styleId="DocumentLabel">
    <w:name w:val="Document Label"/>
    <w:basedOn w:val="Navaden"/>
    <w:rsid w:val="00FB6F82"/>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FB6F82"/>
    <w:rPr>
      <w:rFonts w:ascii="Arial Black" w:hAnsi="Arial Black"/>
      <w:sz w:val="18"/>
    </w:rPr>
  </w:style>
  <w:style w:type="paragraph" w:customStyle="1" w:styleId="MessageHeaderFirst">
    <w:name w:val="Message Header First"/>
    <w:basedOn w:val="Glavasporoila"/>
    <w:next w:val="Glavasporoila"/>
    <w:rsid w:val="00FB6F82"/>
  </w:style>
  <w:style w:type="paragraph" w:customStyle="1" w:styleId="zamik1">
    <w:name w:val="zamik 1"/>
    <w:basedOn w:val="Navaden"/>
    <w:rsid w:val="00FB6F82"/>
    <w:pPr>
      <w:spacing w:before="120" w:line="360" w:lineRule="auto"/>
      <w:ind w:left="851" w:hanging="340"/>
      <w:jc w:val="both"/>
    </w:pPr>
    <w:rPr>
      <w:rFonts w:ascii="Arial" w:hAnsi="Arial"/>
      <w:szCs w:val="20"/>
      <w:lang w:val="en-US"/>
    </w:rPr>
  </w:style>
  <w:style w:type="paragraph" w:customStyle="1" w:styleId="zamikpodpisa1">
    <w:name w:val="zamik podpisa 1"/>
    <w:basedOn w:val="zamik1"/>
    <w:rsid w:val="00FB6F82"/>
    <w:pPr>
      <w:ind w:firstLine="0"/>
    </w:pPr>
  </w:style>
  <w:style w:type="paragraph" w:styleId="Seznam-nadaljevanje5">
    <w:name w:val="List Continue 5"/>
    <w:basedOn w:val="Navaden"/>
    <w:rsid w:val="00FB6F82"/>
    <w:pPr>
      <w:spacing w:after="120"/>
      <w:ind w:left="1415"/>
    </w:pPr>
    <w:rPr>
      <w:sz w:val="20"/>
      <w:szCs w:val="20"/>
      <w:lang w:val="en-GB"/>
    </w:rPr>
  </w:style>
  <w:style w:type="paragraph" w:customStyle="1" w:styleId="ReportBullet">
    <w:name w:val="Report Bullet"/>
    <w:basedOn w:val="Navaden-zamik"/>
    <w:rsid w:val="00FB6F82"/>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FB6F82"/>
    <w:pPr>
      <w:tabs>
        <w:tab w:val="num" w:pos="360"/>
      </w:tabs>
      <w:ind w:left="360" w:hanging="360"/>
    </w:pPr>
    <w:rPr>
      <w:rFonts w:ascii="Arial" w:hAnsi="Arial"/>
      <w:sz w:val="20"/>
      <w:szCs w:val="20"/>
      <w:lang w:val="en-GB"/>
    </w:rPr>
  </w:style>
  <w:style w:type="paragraph" w:customStyle="1" w:styleId="clen">
    <w:name w:val="clen"/>
    <w:basedOn w:val="Navaden"/>
    <w:rsid w:val="00FB6F82"/>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rsid w:val="00FB6F82"/>
    <w:pPr>
      <w:ind w:left="200" w:hanging="200"/>
    </w:pPr>
    <w:rPr>
      <w:sz w:val="20"/>
      <w:szCs w:val="20"/>
    </w:rPr>
  </w:style>
  <w:style w:type="paragraph" w:styleId="Stvarnokazalo2">
    <w:name w:val="index 2"/>
    <w:basedOn w:val="Navaden"/>
    <w:next w:val="Navaden"/>
    <w:autoRedefine/>
    <w:rsid w:val="00FB6F82"/>
    <w:pPr>
      <w:ind w:left="400" w:hanging="200"/>
    </w:pPr>
    <w:rPr>
      <w:sz w:val="20"/>
      <w:szCs w:val="20"/>
    </w:rPr>
  </w:style>
  <w:style w:type="paragraph" w:styleId="Stvarnokazalo3">
    <w:name w:val="index 3"/>
    <w:basedOn w:val="Navaden"/>
    <w:next w:val="Navaden"/>
    <w:autoRedefine/>
    <w:rsid w:val="00FB6F82"/>
    <w:pPr>
      <w:ind w:left="600" w:hanging="200"/>
    </w:pPr>
    <w:rPr>
      <w:sz w:val="20"/>
      <w:szCs w:val="20"/>
    </w:rPr>
  </w:style>
  <w:style w:type="paragraph" w:styleId="Stvarnokazalo4">
    <w:name w:val="index 4"/>
    <w:basedOn w:val="Navaden"/>
    <w:next w:val="Navaden"/>
    <w:autoRedefine/>
    <w:rsid w:val="00FB6F82"/>
    <w:pPr>
      <w:ind w:left="800" w:hanging="200"/>
    </w:pPr>
    <w:rPr>
      <w:sz w:val="20"/>
      <w:szCs w:val="20"/>
    </w:rPr>
  </w:style>
  <w:style w:type="paragraph" w:styleId="Stvarnokazalo5">
    <w:name w:val="index 5"/>
    <w:basedOn w:val="Navaden"/>
    <w:next w:val="Navaden"/>
    <w:autoRedefine/>
    <w:rsid w:val="00FB6F82"/>
    <w:pPr>
      <w:ind w:left="1000" w:hanging="200"/>
    </w:pPr>
    <w:rPr>
      <w:sz w:val="20"/>
      <w:szCs w:val="20"/>
    </w:rPr>
  </w:style>
  <w:style w:type="paragraph" w:styleId="Stvarnokazalo6">
    <w:name w:val="index 6"/>
    <w:basedOn w:val="Navaden"/>
    <w:next w:val="Navaden"/>
    <w:autoRedefine/>
    <w:rsid w:val="00FB6F82"/>
    <w:pPr>
      <w:ind w:left="1200" w:hanging="200"/>
    </w:pPr>
    <w:rPr>
      <w:sz w:val="20"/>
      <w:szCs w:val="20"/>
    </w:rPr>
  </w:style>
  <w:style w:type="paragraph" w:styleId="Stvarnokazalo7">
    <w:name w:val="index 7"/>
    <w:basedOn w:val="Navaden"/>
    <w:next w:val="Navaden"/>
    <w:autoRedefine/>
    <w:rsid w:val="00FB6F82"/>
    <w:pPr>
      <w:ind w:left="1400" w:hanging="200"/>
    </w:pPr>
    <w:rPr>
      <w:sz w:val="20"/>
      <w:szCs w:val="20"/>
    </w:rPr>
  </w:style>
  <w:style w:type="paragraph" w:styleId="Stvarnokazalo8">
    <w:name w:val="index 8"/>
    <w:basedOn w:val="Navaden"/>
    <w:next w:val="Navaden"/>
    <w:autoRedefine/>
    <w:rsid w:val="00FB6F82"/>
    <w:pPr>
      <w:ind w:left="1600" w:hanging="200"/>
    </w:pPr>
    <w:rPr>
      <w:sz w:val="20"/>
      <w:szCs w:val="20"/>
    </w:rPr>
  </w:style>
  <w:style w:type="paragraph" w:styleId="Stvarnokazalo9">
    <w:name w:val="index 9"/>
    <w:basedOn w:val="Navaden"/>
    <w:next w:val="Navaden"/>
    <w:autoRedefine/>
    <w:rsid w:val="00FB6F82"/>
    <w:pPr>
      <w:ind w:left="1800" w:hanging="200"/>
    </w:pPr>
    <w:rPr>
      <w:sz w:val="20"/>
      <w:szCs w:val="20"/>
    </w:rPr>
  </w:style>
  <w:style w:type="paragraph" w:styleId="Stvarnokazalo-naslov">
    <w:name w:val="index heading"/>
    <w:basedOn w:val="Navaden"/>
    <w:next w:val="Stvarnokazalo1"/>
    <w:rsid w:val="00FB6F82"/>
    <w:rPr>
      <w:sz w:val="20"/>
      <w:szCs w:val="20"/>
    </w:rPr>
  </w:style>
  <w:style w:type="paragraph" w:customStyle="1" w:styleId="PROJEKTI">
    <w:name w:val="PROJEKTI"/>
    <w:basedOn w:val="Navaden"/>
    <w:rsid w:val="00FB6F82"/>
    <w:pPr>
      <w:jc w:val="both"/>
    </w:pPr>
    <w:rPr>
      <w:rFonts w:ascii="SL Dutch" w:hAnsi="SL Dutch"/>
      <w:szCs w:val="20"/>
      <w:lang w:val="en-GB"/>
    </w:rPr>
  </w:style>
  <w:style w:type="paragraph" w:customStyle="1" w:styleId="toni-obiajno">
    <w:name w:val="toni - običajno"/>
    <w:basedOn w:val="Navaden"/>
    <w:rsid w:val="00FB6F82"/>
    <w:pPr>
      <w:jc w:val="center"/>
    </w:pPr>
    <w:rPr>
      <w:rFonts w:ascii="Arial Narrow" w:hAnsi="Arial Narrow" w:cs="Arial"/>
      <w:b/>
      <w:i/>
      <w:szCs w:val="20"/>
    </w:rPr>
  </w:style>
  <w:style w:type="paragraph" w:customStyle="1" w:styleId="Poroila">
    <w:name w:val="Poroèila"/>
    <w:basedOn w:val="Navaden"/>
    <w:rsid w:val="00FB6F82"/>
    <w:pPr>
      <w:tabs>
        <w:tab w:val="left" w:pos="4111"/>
        <w:tab w:val="left" w:pos="5387"/>
      </w:tabs>
    </w:pPr>
    <w:rPr>
      <w:rFonts w:ascii="Arial" w:hAnsi="Arial"/>
      <w:sz w:val="22"/>
      <w:szCs w:val="20"/>
    </w:rPr>
  </w:style>
  <w:style w:type="paragraph" w:customStyle="1" w:styleId="Poroila0">
    <w:name w:val="Poročila"/>
    <w:basedOn w:val="Navaden"/>
    <w:rsid w:val="00FB6F82"/>
    <w:rPr>
      <w:rFonts w:ascii="Arial" w:hAnsi="Arial"/>
      <w:sz w:val="22"/>
      <w:szCs w:val="20"/>
    </w:rPr>
  </w:style>
  <w:style w:type="paragraph" w:customStyle="1" w:styleId="Tuzi">
    <w:name w:val="Tuzi"/>
    <w:basedOn w:val="Navaden"/>
    <w:rsid w:val="00FB6F82"/>
    <w:rPr>
      <w:rFonts w:ascii="Arial" w:hAnsi="Arial"/>
      <w:sz w:val="22"/>
      <w:szCs w:val="20"/>
    </w:rPr>
  </w:style>
  <w:style w:type="paragraph" w:customStyle="1" w:styleId="xl28">
    <w:name w:val="xl28"/>
    <w:basedOn w:val="Navaden"/>
    <w:rsid w:val="00FB6F82"/>
    <w:pPr>
      <w:spacing w:before="100" w:beforeAutospacing="1" w:after="100" w:afterAutospacing="1"/>
      <w:textAlignment w:val="top"/>
    </w:pPr>
    <w:rPr>
      <w:rFonts w:ascii="Arial" w:eastAsia="Arial Unicode MS" w:hAnsi="Arial" w:cs="Arial"/>
    </w:rPr>
  </w:style>
  <w:style w:type="paragraph" w:styleId="Napis">
    <w:name w:val="caption"/>
    <w:basedOn w:val="Navaden"/>
    <w:next w:val="Navaden"/>
    <w:uiPriority w:val="99"/>
    <w:qFormat/>
    <w:rsid w:val="00FB6F82"/>
    <w:rPr>
      <w:b/>
      <w:bCs/>
      <w:color w:val="A8422A"/>
      <w:sz w:val="16"/>
      <w:szCs w:val="16"/>
    </w:rPr>
  </w:style>
  <w:style w:type="character" w:styleId="Poudarek">
    <w:name w:val="Emphasis"/>
    <w:uiPriority w:val="99"/>
    <w:qFormat/>
    <w:rsid w:val="00FB6F82"/>
    <w:rPr>
      <w:rFonts w:cs="Times New Roman"/>
      <w:caps/>
      <w:color w:val="6F2C1C"/>
      <w:spacing w:val="5"/>
    </w:rPr>
  </w:style>
  <w:style w:type="character" w:customStyle="1" w:styleId="BrezrazmikovZnak">
    <w:name w:val="Brez razmikov Znak"/>
    <w:link w:val="Brezrazmikov"/>
    <w:uiPriority w:val="1"/>
    <w:locked/>
    <w:rsid w:val="00FB6F82"/>
    <w:rPr>
      <w:rFonts w:ascii="Calibri" w:eastAsia="Calibri" w:hAnsi="Calibri" w:cs="Times New Roman"/>
    </w:rPr>
  </w:style>
  <w:style w:type="paragraph" w:styleId="Citat">
    <w:name w:val="Quote"/>
    <w:basedOn w:val="Navaden"/>
    <w:next w:val="Navaden"/>
    <w:link w:val="CitatZnak"/>
    <w:uiPriority w:val="29"/>
    <w:qFormat/>
    <w:rsid w:val="00FB6F82"/>
    <w:rPr>
      <w:i/>
      <w:iCs/>
      <w:lang w:val="x-none" w:eastAsia="x-none"/>
    </w:rPr>
  </w:style>
  <w:style w:type="character" w:customStyle="1" w:styleId="CitatZnak">
    <w:name w:val="Citat Znak"/>
    <w:basedOn w:val="Privzetapisavaodstavka"/>
    <w:link w:val="Citat"/>
    <w:uiPriority w:val="29"/>
    <w:rsid w:val="00FB6F82"/>
    <w:rPr>
      <w:rFonts w:ascii="Times New Roman" w:eastAsia="Times New Roman" w:hAnsi="Times New Roman" w:cs="Times New Roman"/>
      <w:i/>
      <w:iCs/>
      <w:sz w:val="24"/>
      <w:szCs w:val="24"/>
      <w:lang w:val="x-none" w:eastAsia="x-none"/>
    </w:rPr>
  </w:style>
  <w:style w:type="paragraph" w:styleId="Intenzivencitat">
    <w:name w:val="Intense Quote"/>
    <w:basedOn w:val="Navaden"/>
    <w:next w:val="Navaden"/>
    <w:link w:val="IntenzivencitatZnak"/>
    <w:uiPriority w:val="99"/>
    <w:qFormat/>
    <w:rsid w:val="00FB6F82"/>
    <w:pPr>
      <w:pBdr>
        <w:top w:val="single" w:sz="4" w:space="10" w:color="D16349"/>
        <w:left w:val="single" w:sz="4" w:space="10" w:color="D16349"/>
      </w:pBdr>
      <w:ind w:left="1296" w:right="1152"/>
      <w:jc w:val="both"/>
    </w:pPr>
    <w:rPr>
      <w:i/>
      <w:iCs/>
      <w:color w:val="D16349"/>
      <w:lang w:val="x-none" w:eastAsia="x-none"/>
    </w:rPr>
  </w:style>
  <w:style w:type="character" w:customStyle="1" w:styleId="IntenzivencitatZnak">
    <w:name w:val="Intenziven citat Znak"/>
    <w:basedOn w:val="Privzetapisavaodstavka"/>
    <w:link w:val="Intenzivencitat"/>
    <w:uiPriority w:val="99"/>
    <w:rsid w:val="00FB6F82"/>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FB6F82"/>
    <w:rPr>
      <w:i/>
      <w:color w:val="6F2C1C"/>
    </w:rPr>
  </w:style>
  <w:style w:type="character" w:styleId="Intenzivenpoudarek">
    <w:name w:val="Intense Emphasis"/>
    <w:uiPriority w:val="21"/>
    <w:qFormat/>
    <w:rsid w:val="00FB6F82"/>
    <w:rPr>
      <w:b/>
      <w:caps/>
      <w:color w:val="6F2C1C"/>
      <w:spacing w:val="10"/>
    </w:rPr>
  </w:style>
  <w:style w:type="character" w:styleId="Neensklic">
    <w:name w:val="Subtle Reference"/>
    <w:uiPriority w:val="99"/>
    <w:qFormat/>
    <w:rsid w:val="00FB6F82"/>
    <w:rPr>
      <w:b/>
      <w:color w:val="D16349"/>
    </w:rPr>
  </w:style>
  <w:style w:type="character" w:styleId="Intenzivensklic">
    <w:name w:val="Intense Reference"/>
    <w:uiPriority w:val="99"/>
    <w:qFormat/>
    <w:rsid w:val="00FB6F82"/>
    <w:rPr>
      <w:b/>
      <w:i/>
      <w:caps/>
      <w:color w:val="D16349"/>
    </w:rPr>
  </w:style>
  <w:style w:type="character" w:styleId="Naslovknjige">
    <w:name w:val="Book Title"/>
    <w:uiPriority w:val="33"/>
    <w:qFormat/>
    <w:rsid w:val="00FB6F82"/>
    <w:rPr>
      <w:b/>
      <w:i/>
      <w:spacing w:val="9"/>
    </w:rPr>
  </w:style>
  <w:style w:type="paragraph" w:styleId="NaslovTOC">
    <w:name w:val="TOC Heading"/>
    <w:basedOn w:val="Naslov10"/>
    <w:next w:val="Navaden"/>
    <w:uiPriority w:val="39"/>
    <w:qFormat/>
    <w:rsid w:val="00FB6F82"/>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FB6F82"/>
    <w:pPr>
      <w:numPr>
        <w:numId w:val="15"/>
      </w:numPr>
    </w:pPr>
  </w:style>
  <w:style w:type="table" w:customStyle="1" w:styleId="NormalTablePHPDOCX">
    <w:name w:val="Normal Table PHPDOCX"/>
    <w:uiPriority w:val="99"/>
    <w:semiHidden/>
    <w:unhideWhenUsed/>
    <w:qFormat/>
    <w:rsid w:val="00FB6F8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ogaZnak1">
    <w:name w:val="Noga Znak1"/>
    <w:uiPriority w:val="99"/>
    <w:rsid w:val="00FB6F82"/>
    <w:rPr>
      <w:rFonts w:ascii="Helvetica" w:hAnsi="Helvetica"/>
    </w:rPr>
  </w:style>
  <w:style w:type="table" w:customStyle="1" w:styleId="TableGridPHPDOCX">
    <w:name w:val="Table Grid PHPDOCX"/>
    <w:uiPriority w:val="59"/>
    <w:rsid w:val="00FB6F8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FB6F82"/>
    <w:pPr>
      <w:numPr>
        <w:numId w:val="16"/>
      </w:numPr>
      <w:jc w:val="both"/>
    </w:pPr>
    <w:rPr>
      <w:rFonts w:ascii="Arial" w:hAnsi="Arial"/>
      <w:bCs/>
      <w:iCs/>
      <w:sz w:val="22"/>
      <w:szCs w:val="22"/>
    </w:rPr>
  </w:style>
  <w:style w:type="character" w:customStyle="1" w:styleId="OdstavekseznamaZnak">
    <w:name w:val="Odstavek seznama Znak"/>
    <w:link w:val="Odstavekseznama1"/>
    <w:locked/>
    <w:rsid w:val="00FB6F82"/>
    <w:rPr>
      <w:rFonts w:ascii="Arial" w:eastAsia="Times New Roman" w:hAnsi="Arial" w:cs="Times New Roman"/>
      <w:szCs w:val="20"/>
    </w:rPr>
  </w:style>
  <w:style w:type="paragraph" w:customStyle="1" w:styleId="Standard">
    <w:name w:val="Standard"/>
    <w:rsid w:val="00FB6F82"/>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FB6F82"/>
    <w:pPr>
      <w:numPr>
        <w:numId w:val="17"/>
      </w:numPr>
    </w:pPr>
  </w:style>
  <w:style w:type="numbering" w:customStyle="1" w:styleId="WWNum8">
    <w:name w:val="WWNum8"/>
    <w:basedOn w:val="Brezseznama"/>
    <w:rsid w:val="00FB6F82"/>
    <w:pPr>
      <w:numPr>
        <w:numId w:val="18"/>
      </w:numPr>
    </w:pPr>
  </w:style>
  <w:style w:type="numbering" w:customStyle="1" w:styleId="WWNum12">
    <w:name w:val="WWNum12"/>
    <w:basedOn w:val="Brezseznama"/>
    <w:rsid w:val="00FB6F82"/>
    <w:pPr>
      <w:numPr>
        <w:numId w:val="19"/>
      </w:numPr>
    </w:pPr>
  </w:style>
  <w:style w:type="numbering" w:customStyle="1" w:styleId="WWNum11">
    <w:name w:val="WWNum11"/>
    <w:basedOn w:val="Brezseznama"/>
    <w:rsid w:val="00FB6F82"/>
    <w:pPr>
      <w:numPr>
        <w:numId w:val="20"/>
      </w:numPr>
    </w:pPr>
  </w:style>
  <w:style w:type="paragraph" w:customStyle="1" w:styleId="Footnote">
    <w:name w:val="Footnote"/>
    <w:basedOn w:val="Standard"/>
    <w:rsid w:val="00FB6F82"/>
  </w:style>
  <w:style w:type="numbering" w:customStyle="1" w:styleId="ListBullets">
    <w:name w:val="List Bullets"/>
    <w:basedOn w:val="Brezseznama"/>
    <w:rsid w:val="00FB6F82"/>
    <w:pPr>
      <w:numPr>
        <w:numId w:val="21"/>
      </w:numPr>
    </w:pPr>
  </w:style>
  <w:style w:type="table" w:customStyle="1" w:styleId="Tabelamrea11">
    <w:name w:val="Tabela – mreža11"/>
    <w:basedOn w:val="Navadnatabela"/>
    <w:next w:val="Tabelamrea"/>
    <w:uiPriority w:val="59"/>
    <w:rsid w:val="00FB6F8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FB6F82"/>
  </w:style>
  <w:style w:type="character" w:customStyle="1" w:styleId="Heading1Char">
    <w:name w:val="Heading 1 Char"/>
    <w:uiPriority w:val="9"/>
    <w:rsid w:val="00FB6F82"/>
    <w:rPr>
      <w:rFonts w:ascii="Cambria" w:eastAsia="Times New Roman" w:hAnsi="Cambria" w:cs="Times New Roman"/>
      <w:b/>
      <w:bCs/>
      <w:color w:val="365F91"/>
      <w:sz w:val="28"/>
      <w:szCs w:val="28"/>
    </w:rPr>
  </w:style>
  <w:style w:type="character" w:customStyle="1" w:styleId="Heading2Char">
    <w:name w:val="Heading 2 Char"/>
    <w:uiPriority w:val="9"/>
    <w:rsid w:val="00FB6F8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FB6F82"/>
  </w:style>
  <w:style w:type="character" w:customStyle="1" w:styleId="BodyTextChar">
    <w:name w:val="Body Text Char"/>
    <w:uiPriority w:val="99"/>
    <w:rsid w:val="00FB6F82"/>
    <w:rPr>
      <w:rFonts w:ascii="Myriad Pro" w:eastAsia="Arial Unicode MS" w:hAnsi="Myriad Pro"/>
      <w:sz w:val="20"/>
    </w:rPr>
  </w:style>
  <w:style w:type="numbering" w:customStyle="1" w:styleId="Headings">
    <w:name w:val="Headings"/>
    <w:uiPriority w:val="99"/>
    <w:rsid w:val="00FB6F82"/>
    <w:pPr>
      <w:numPr>
        <w:numId w:val="23"/>
      </w:numPr>
    </w:pPr>
  </w:style>
  <w:style w:type="paragraph" w:styleId="Seznam4">
    <w:name w:val="List 4"/>
    <w:basedOn w:val="Seznam3"/>
    <w:uiPriority w:val="99"/>
    <w:unhideWhenUsed/>
    <w:qFormat/>
    <w:rsid w:val="00FB6F82"/>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FB6F82"/>
    <w:pPr>
      <w:tabs>
        <w:tab w:val="clear" w:pos="1701"/>
      </w:tabs>
      <w:ind w:left="1928" w:hanging="227"/>
      <w:outlineLvl w:val="4"/>
    </w:pPr>
  </w:style>
  <w:style w:type="paragraph" w:styleId="Oznaenseznam4">
    <w:name w:val="List Bullet 4"/>
    <w:basedOn w:val="Navaden"/>
    <w:uiPriority w:val="99"/>
    <w:unhideWhenUsed/>
    <w:rsid w:val="00FB6F82"/>
    <w:pPr>
      <w:tabs>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FB6F82"/>
    <w:pPr>
      <w:tabs>
        <w:tab w:val="num" w:pos="2628"/>
      </w:tabs>
      <w:spacing w:before="200"/>
      <w:ind w:left="2552" w:hanging="284"/>
      <w:contextualSpacing/>
      <w:jc w:val="both"/>
    </w:pPr>
    <w:rPr>
      <w:rFonts w:ascii="Myriad Pro" w:hAnsi="Myriad Pro"/>
      <w:sz w:val="20"/>
    </w:rPr>
  </w:style>
  <w:style w:type="numbering" w:customStyle="1" w:styleId="ListBullets1">
    <w:name w:val="List Bullets1"/>
    <w:uiPriority w:val="99"/>
    <w:rsid w:val="00FB6F82"/>
    <w:pPr>
      <w:numPr>
        <w:numId w:val="24"/>
      </w:numPr>
    </w:pPr>
  </w:style>
  <w:style w:type="numbering" w:customStyle="1" w:styleId="Lists">
    <w:name w:val="Lists"/>
    <w:uiPriority w:val="99"/>
    <w:rsid w:val="00FB6F82"/>
    <w:pPr>
      <w:numPr>
        <w:numId w:val="25"/>
      </w:numPr>
    </w:pPr>
  </w:style>
  <w:style w:type="table" w:customStyle="1" w:styleId="SIDblu">
    <w:name w:val="SID_blu"/>
    <w:basedOn w:val="Navadnatabela"/>
    <w:uiPriority w:val="99"/>
    <w:qFormat/>
    <w:rsid w:val="00FB6F82"/>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FB6F82"/>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FB6F82"/>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FB6F82"/>
    <w:pPr>
      <w:widowControl w:val="0"/>
      <w:tabs>
        <w:tab w:val="decimal" w:pos="9639"/>
      </w:tabs>
      <w:spacing w:before="200"/>
      <w:jc w:val="both"/>
    </w:pPr>
    <w:rPr>
      <w:rFonts w:ascii="Myriad Pro" w:eastAsia="Calibri" w:hAnsi="Myriad Pro"/>
      <w:b/>
      <w:caps/>
      <w:color w:val="D9D9D9"/>
      <w:spacing w:val="60"/>
      <w:sz w:val="28"/>
      <w:szCs w:val="22"/>
    </w:rPr>
  </w:style>
  <w:style w:type="table" w:customStyle="1" w:styleId="Tabelamrea21">
    <w:name w:val="Tabela – mreža21"/>
    <w:basedOn w:val="Navadnatabela"/>
    <w:next w:val="Tabelamrea"/>
    <w:uiPriority w:val="59"/>
    <w:rsid w:val="00FB6F8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FB6F82"/>
  </w:style>
  <w:style w:type="paragraph" w:customStyle="1" w:styleId="Glava1">
    <w:name w:val="Glava1"/>
    <w:basedOn w:val="Standard"/>
    <w:rsid w:val="00FB6F82"/>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FB6F82"/>
  </w:style>
  <w:style w:type="numbering" w:customStyle="1" w:styleId="Brezseznama111">
    <w:name w:val="Brez seznama111"/>
    <w:next w:val="Brezseznama"/>
    <w:semiHidden/>
    <w:rsid w:val="00FB6F82"/>
  </w:style>
  <w:style w:type="character" w:customStyle="1" w:styleId="highlight">
    <w:name w:val="highlight"/>
    <w:rsid w:val="00FB6F82"/>
  </w:style>
  <w:style w:type="paragraph" w:customStyle="1" w:styleId="odstavek1">
    <w:name w:val="odstavek1"/>
    <w:basedOn w:val="Navaden"/>
    <w:rsid w:val="00FB6F82"/>
    <w:pPr>
      <w:spacing w:before="240"/>
      <w:ind w:firstLine="1021"/>
      <w:jc w:val="both"/>
    </w:pPr>
    <w:rPr>
      <w:rFonts w:ascii="Arial" w:hAnsi="Arial" w:cs="Arial"/>
      <w:sz w:val="22"/>
      <w:szCs w:val="22"/>
    </w:rPr>
  </w:style>
  <w:style w:type="paragraph" w:customStyle="1" w:styleId="tevilnatoka1">
    <w:name w:val="tevilnatoka1"/>
    <w:basedOn w:val="Navaden"/>
    <w:rsid w:val="00FB6F82"/>
    <w:pPr>
      <w:ind w:left="425" w:hanging="425"/>
      <w:jc w:val="both"/>
    </w:pPr>
    <w:rPr>
      <w:rFonts w:ascii="Arial" w:hAnsi="Arial" w:cs="Arial"/>
      <w:sz w:val="22"/>
      <w:szCs w:val="22"/>
    </w:rPr>
  </w:style>
  <w:style w:type="paragraph" w:customStyle="1" w:styleId="alineazaodstavkom1">
    <w:name w:val="alineazaodstavkom1"/>
    <w:basedOn w:val="Navaden"/>
    <w:rsid w:val="00FB6F82"/>
    <w:pPr>
      <w:ind w:left="425" w:hanging="425"/>
      <w:jc w:val="both"/>
    </w:pPr>
    <w:rPr>
      <w:rFonts w:ascii="Arial" w:hAnsi="Arial" w:cs="Arial"/>
      <w:sz w:val="22"/>
      <w:szCs w:val="22"/>
    </w:rPr>
  </w:style>
  <w:style w:type="paragraph" w:customStyle="1" w:styleId="msonormal0">
    <w:name w:val="msonormal"/>
    <w:basedOn w:val="Navaden"/>
    <w:rsid w:val="00FB6F82"/>
    <w:pPr>
      <w:spacing w:before="100" w:beforeAutospacing="1" w:after="100" w:afterAutospacing="1"/>
    </w:pPr>
  </w:style>
  <w:style w:type="paragraph" w:customStyle="1" w:styleId="xl65">
    <w:name w:val="xl65"/>
    <w:basedOn w:val="Navaden"/>
    <w:rsid w:val="00FB6F82"/>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FB6F82"/>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FB6F82"/>
    <w:pPr>
      <w:spacing w:before="100" w:beforeAutospacing="1" w:after="100" w:afterAutospacing="1"/>
      <w:textAlignment w:val="center"/>
    </w:pPr>
    <w:rPr>
      <w:rFonts w:ascii="Calibri" w:hAnsi="Calibri"/>
    </w:rPr>
  </w:style>
  <w:style w:type="paragraph" w:customStyle="1" w:styleId="xl68">
    <w:name w:val="xl68"/>
    <w:basedOn w:val="Navaden"/>
    <w:rsid w:val="00FB6F82"/>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FB6F82"/>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FB6F82"/>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FB6F82"/>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FB6F82"/>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FB6F82"/>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FB6F82"/>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FB6F82"/>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FB6F82"/>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FB6F82"/>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FB6F82"/>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FB6F82"/>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FB6F82"/>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FB6F82"/>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FB6F82"/>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FB6F82"/>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FB6F82"/>
    <w:pPr>
      <w:shd w:val="clear" w:color="000000" w:fill="FFFF00"/>
      <w:spacing w:before="100" w:beforeAutospacing="1" w:after="100" w:afterAutospacing="1"/>
    </w:pPr>
  </w:style>
  <w:style w:type="paragraph" w:customStyle="1" w:styleId="xl85">
    <w:name w:val="xl85"/>
    <w:basedOn w:val="Navaden"/>
    <w:rsid w:val="00FB6F82"/>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FB6F82"/>
    <w:pPr>
      <w:pBdr>
        <w:top w:val="single" w:sz="8" w:space="0" w:color="auto"/>
      </w:pBdr>
      <w:spacing w:before="100" w:beforeAutospacing="1" w:after="100" w:afterAutospacing="1"/>
      <w:jc w:val="center"/>
      <w:textAlignment w:val="center"/>
    </w:pPr>
  </w:style>
  <w:style w:type="paragraph" w:customStyle="1" w:styleId="xl87">
    <w:name w:val="xl87"/>
    <w:basedOn w:val="Navaden"/>
    <w:rsid w:val="00FB6F82"/>
    <w:pPr>
      <w:pBdr>
        <w:bottom w:val="double" w:sz="6" w:space="0" w:color="auto"/>
      </w:pBdr>
      <w:spacing w:before="100" w:beforeAutospacing="1" w:after="100" w:afterAutospacing="1"/>
      <w:jc w:val="center"/>
      <w:textAlignment w:val="center"/>
    </w:pPr>
  </w:style>
  <w:style w:type="character" w:styleId="Konnaopomba-sklic">
    <w:name w:val="endnote reference"/>
    <w:basedOn w:val="Privzetapisavaodstavka"/>
    <w:uiPriority w:val="99"/>
    <w:semiHidden/>
    <w:unhideWhenUsed/>
    <w:rsid w:val="00FB6F82"/>
    <w:rPr>
      <w:vertAlign w:val="superscript"/>
    </w:rPr>
  </w:style>
  <w:style w:type="table" w:customStyle="1" w:styleId="TableGrid2">
    <w:name w:val="Table Grid2"/>
    <w:basedOn w:val="Navadnatabela"/>
    <w:next w:val="Tabelamrea"/>
    <w:uiPriority w:val="39"/>
    <w:rsid w:val="00FB6F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B6F82"/>
    <w:pPr>
      <w:spacing w:before="100" w:beforeAutospacing="1" w:after="100" w:afterAutospacing="1"/>
    </w:pPr>
  </w:style>
  <w:style w:type="paragraph" w:customStyle="1" w:styleId="len1">
    <w:name w:val="len1"/>
    <w:basedOn w:val="Navaden"/>
    <w:rsid w:val="00FB6F82"/>
    <w:pPr>
      <w:spacing w:before="480"/>
      <w:jc w:val="center"/>
    </w:pPr>
    <w:rPr>
      <w:rFonts w:ascii="Arial" w:hAnsi="Arial" w:cs="Arial"/>
      <w:b/>
      <w:bCs/>
      <w:sz w:val="22"/>
      <w:szCs w:val="22"/>
    </w:rPr>
  </w:style>
  <w:style w:type="paragraph" w:customStyle="1" w:styleId="lennaslov1">
    <w:name w:val="lennaslov1"/>
    <w:basedOn w:val="Navaden"/>
    <w:rsid w:val="00FB6F82"/>
    <w:pPr>
      <w:jc w:val="center"/>
    </w:pPr>
    <w:rPr>
      <w:rFonts w:ascii="Arial" w:hAnsi="Arial" w:cs="Arial"/>
      <w:b/>
      <w:bCs/>
      <w:sz w:val="22"/>
      <w:szCs w:val="22"/>
    </w:rPr>
  </w:style>
  <w:style w:type="numbering" w:customStyle="1" w:styleId="WWNum2">
    <w:name w:val="WWNum2"/>
    <w:basedOn w:val="Brezseznama"/>
    <w:rsid w:val="00FB6F82"/>
    <w:pPr>
      <w:numPr>
        <w:numId w:val="26"/>
      </w:numPr>
    </w:pPr>
  </w:style>
  <w:style w:type="numbering" w:customStyle="1" w:styleId="WWNum91">
    <w:name w:val="WWNum91"/>
    <w:basedOn w:val="Brezseznama"/>
    <w:rsid w:val="00FB6F82"/>
    <w:pPr>
      <w:numPr>
        <w:numId w:val="27"/>
      </w:numPr>
    </w:pPr>
  </w:style>
  <w:style w:type="numbering" w:customStyle="1" w:styleId="WWNum10">
    <w:name w:val="WWNum10"/>
    <w:basedOn w:val="Brezseznama"/>
    <w:rsid w:val="00FB6F82"/>
    <w:pPr>
      <w:numPr>
        <w:numId w:val="28"/>
      </w:numPr>
    </w:pPr>
  </w:style>
  <w:style w:type="numbering" w:customStyle="1" w:styleId="WWNum13">
    <w:name w:val="WWNum13"/>
    <w:basedOn w:val="Brezseznama"/>
    <w:rsid w:val="00FB6F82"/>
    <w:pPr>
      <w:numPr>
        <w:numId w:val="30"/>
      </w:numPr>
    </w:pPr>
  </w:style>
  <w:style w:type="numbering" w:customStyle="1" w:styleId="WWNum19">
    <w:name w:val="WWNum19"/>
    <w:basedOn w:val="Brezseznama"/>
    <w:rsid w:val="00FB6F82"/>
    <w:pPr>
      <w:numPr>
        <w:numId w:val="31"/>
      </w:numPr>
    </w:pPr>
  </w:style>
  <w:style w:type="paragraph" w:customStyle="1" w:styleId="mrppsi">
    <w:name w:val="mrppsi"/>
    <w:basedOn w:val="Navaden"/>
    <w:rsid w:val="00FB6F82"/>
    <w:pPr>
      <w:spacing w:before="100" w:beforeAutospacing="1" w:after="100" w:afterAutospacing="1"/>
    </w:pPr>
  </w:style>
  <w:style w:type="character" w:customStyle="1" w:styleId="Nerazreenaomemba1">
    <w:name w:val="Nerazrešena omemba1"/>
    <w:basedOn w:val="Privzetapisavaodstavka"/>
    <w:uiPriority w:val="99"/>
    <w:semiHidden/>
    <w:unhideWhenUsed/>
    <w:rsid w:val="00FB6F82"/>
    <w:rPr>
      <w:color w:val="605E5C"/>
      <w:shd w:val="clear" w:color="auto" w:fill="E1DFDD"/>
    </w:rPr>
  </w:style>
  <w:style w:type="table" w:customStyle="1" w:styleId="TableGrid">
    <w:name w:val="TableGrid"/>
    <w:rsid w:val="00FB6F82"/>
    <w:pPr>
      <w:spacing w:after="0" w:line="240" w:lineRule="auto"/>
    </w:pPr>
    <w:rPr>
      <w:rFonts w:eastAsiaTheme="minorEastAsia"/>
      <w:lang w:eastAsia="sl-SI"/>
    </w:rPr>
    <w:tblPr>
      <w:tblCellMar>
        <w:top w:w="0" w:type="dxa"/>
        <w:left w:w="0" w:type="dxa"/>
        <w:bottom w:w="0" w:type="dxa"/>
        <w:right w:w="0" w:type="dxa"/>
      </w:tblCellMar>
    </w:tblPr>
  </w:style>
  <w:style w:type="paragraph" w:styleId="Revizija">
    <w:name w:val="Revision"/>
    <w:hidden/>
    <w:uiPriority w:val="99"/>
    <w:semiHidden/>
    <w:rsid w:val="00FB6F82"/>
    <w:pPr>
      <w:spacing w:after="0" w:line="240" w:lineRule="auto"/>
    </w:pPr>
    <w:rPr>
      <w:rFonts w:ascii="Calibri" w:eastAsia="Calibri" w:hAnsi="Calibri" w:cs="Times New Roman"/>
    </w:rPr>
  </w:style>
  <w:style w:type="character" w:customStyle="1" w:styleId="Nerazreenaomemba2">
    <w:name w:val="Nerazrešena omemba2"/>
    <w:basedOn w:val="Privzetapisavaodstavka"/>
    <w:uiPriority w:val="99"/>
    <w:semiHidden/>
    <w:unhideWhenUsed/>
    <w:rsid w:val="00FB6F82"/>
    <w:rPr>
      <w:color w:val="605E5C"/>
      <w:shd w:val="clear" w:color="auto" w:fill="E1DFDD"/>
    </w:rPr>
  </w:style>
  <w:style w:type="table" w:customStyle="1" w:styleId="Tabelamrea3">
    <w:name w:val="Tabela – mreža3"/>
    <w:basedOn w:val="Navadnatabela"/>
    <w:next w:val="Tabelamrea"/>
    <w:uiPriority w:val="59"/>
    <w:rsid w:val="00FB6F82"/>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FB6F82"/>
    <w:pPr>
      <w:spacing w:before="100" w:beforeAutospacing="1" w:after="100" w:afterAutospacing="1"/>
    </w:pPr>
  </w:style>
  <w:style w:type="character" w:customStyle="1" w:styleId="cf01">
    <w:name w:val="cf01"/>
    <w:basedOn w:val="Privzetapisavaodstavka"/>
    <w:rsid w:val="00FB6F82"/>
    <w:rPr>
      <w:rFonts w:ascii="Segoe UI" w:hAnsi="Segoe UI" w:cs="Segoe UI" w:hint="default"/>
      <w:sz w:val="18"/>
      <w:szCs w:val="18"/>
    </w:rPr>
  </w:style>
  <w:style w:type="paragraph" w:customStyle="1" w:styleId="odstavek">
    <w:name w:val="odstavek"/>
    <w:basedOn w:val="Navaden"/>
    <w:rsid w:val="00FB6F82"/>
    <w:pPr>
      <w:spacing w:before="100" w:beforeAutospacing="1" w:after="100" w:afterAutospacing="1"/>
    </w:pPr>
  </w:style>
  <w:style w:type="paragraph" w:customStyle="1" w:styleId="tevilnatoka">
    <w:name w:val="tevilnatoka"/>
    <w:basedOn w:val="Navaden"/>
    <w:rsid w:val="00FB6F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4707</Words>
  <Characters>26836</Characters>
  <Application>Microsoft Office Word</Application>
  <DocSecurity>0</DocSecurity>
  <Lines>223</Lines>
  <Paragraphs>62</Paragraphs>
  <ScaleCrop>false</ScaleCrop>
  <Company/>
  <LinksUpToDate>false</LinksUpToDate>
  <CharactersWithSpaces>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1</cp:revision>
  <dcterms:created xsi:type="dcterms:W3CDTF">2022-11-15T13:02:00Z</dcterms:created>
  <dcterms:modified xsi:type="dcterms:W3CDTF">2022-11-15T13:02:00Z</dcterms:modified>
</cp:coreProperties>
</file>